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3DC8" w:rsidRDefault="00C83DC8" w:rsidP="00E309D2">
      <w:pPr>
        <w:framePr w:w="7546" w:h="1246" w:hSpace="180" w:wrap="around" w:vAnchor="text" w:hAnchor="page" w:x="3046" w:y="-119"/>
        <w:autoSpaceDE w:val="0"/>
        <w:autoSpaceDN w:val="0"/>
        <w:adjustRightInd w:val="0"/>
        <w:spacing w:after="0" w:line="240" w:lineRule="auto"/>
        <w:ind w:right="-900"/>
        <w:rPr>
          <w:rFonts w:ascii="Times New Roman" w:eastAsia="Times New Roman" w:hAnsi="Times New Roman"/>
          <w:b/>
          <w:bCs/>
          <w:caps/>
          <w:color w:val="000000"/>
          <w:sz w:val="28"/>
          <w:szCs w:val="28"/>
        </w:rPr>
      </w:pPr>
      <w:bookmarkStart w:id="0" w:name="_GoBack"/>
      <w:bookmarkEnd w:id="0"/>
      <w:r>
        <w:rPr>
          <w:rFonts w:ascii="Times New Roman" w:eastAsia="Times New Roman" w:hAnsi="Times New Roman"/>
          <w:b/>
          <w:bCs/>
          <w:caps/>
          <w:color w:val="000000"/>
          <w:sz w:val="28"/>
          <w:szCs w:val="28"/>
        </w:rPr>
        <w:t>W</w:t>
      </w:r>
      <w:r w:rsidR="00E309D2">
        <w:rPr>
          <w:rFonts w:ascii="Times New Roman" w:eastAsia="Times New Roman" w:hAnsi="Times New Roman"/>
          <w:b/>
          <w:bCs/>
          <w:caps/>
          <w:color w:val="000000"/>
          <w:sz w:val="28"/>
          <w:szCs w:val="28"/>
        </w:rPr>
        <w:t xml:space="preserve">orld </w:t>
      </w:r>
      <w:r>
        <w:rPr>
          <w:rFonts w:ascii="Times New Roman" w:eastAsia="Times New Roman" w:hAnsi="Times New Roman"/>
          <w:b/>
          <w:bCs/>
          <w:caps/>
          <w:color w:val="000000"/>
          <w:sz w:val="28"/>
          <w:szCs w:val="28"/>
        </w:rPr>
        <w:t>B</w:t>
      </w:r>
      <w:r w:rsidR="00E309D2">
        <w:rPr>
          <w:rFonts w:ascii="Times New Roman" w:eastAsia="Times New Roman" w:hAnsi="Times New Roman"/>
          <w:b/>
          <w:bCs/>
          <w:caps/>
          <w:color w:val="000000"/>
          <w:sz w:val="28"/>
          <w:szCs w:val="28"/>
        </w:rPr>
        <w:t>ank</w:t>
      </w:r>
      <w:r>
        <w:rPr>
          <w:rFonts w:ascii="Times New Roman" w:eastAsia="Times New Roman" w:hAnsi="Times New Roman"/>
          <w:b/>
          <w:bCs/>
          <w:caps/>
          <w:color w:val="000000"/>
          <w:sz w:val="28"/>
          <w:szCs w:val="28"/>
        </w:rPr>
        <w:t xml:space="preserve"> Appraisal Stage:  GEF data sheet</w:t>
      </w:r>
    </w:p>
    <w:p w:rsidR="00940723" w:rsidRDefault="00940723" w:rsidP="00E309D2">
      <w:pPr>
        <w:framePr w:w="7546" w:h="1246" w:hSpace="180" w:wrap="around" w:vAnchor="text" w:hAnchor="page" w:x="3046" w:y="-119"/>
        <w:autoSpaceDE w:val="0"/>
        <w:autoSpaceDN w:val="0"/>
        <w:adjustRightInd w:val="0"/>
        <w:spacing w:after="0" w:line="240" w:lineRule="auto"/>
        <w:rPr>
          <w:rFonts w:ascii="Times New Roman" w:eastAsia="Times New Roman" w:hAnsi="Times New Roman"/>
          <w:b/>
          <w:bCs/>
          <w:smallCaps/>
          <w:color w:val="000000"/>
        </w:rPr>
      </w:pPr>
      <w:bookmarkStart w:id="1" w:name="Dropdown7"/>
    </w:p>
    <w:p w:rsidR="00591870" w:rsidRPr="009C4023" w:rsidRDefault="00591870" w:rsidP="00E309D2">
      <w:pPr>
        <w:framePr w:w="7546" w:h="1246" w:hSpace="180" w:wrap="around" w:vAnchor="text" w:hAnchor="page" w:x="3046" w:y="-119"/>
        <w:autoSpaceDE w:val="0"/>
        <w:autoSpaceDN w:val="0"/>
        <w:adjustRightInd w:val="0"/>
        <w:spacing w:after="0" w:line="240" w:lineRule="auto"/>
        <w:rPr>
          <w:rFonts w:ascii="Times New Roman" w:eastAsia="Times New Roman" w:hAnsi="Times New Roman"/>
          <w:bCs/>
          <w:color w:val="000000"/>
        </w:rPr>
      </w:pPr>
      <w:r w:rsidRPr="009C4023">
        <w:rPr>
          <w:rFonts w:ascii="Times New Roman" w:eastAsia="Times New Roman" w:hAnsi="Times New Roman"/>
          <w:b/>
          <w:bCs/>
          <w:smallCaps/>
          <w:color w:val="000000"/>
        </w:rPr>
        <w:t xml:space="preserve">Project Type: </w:t>
      </w:r>
      <w:bookmarkStart w:id="2" w:name="projectType"/>
      <w:bookmarkEnd w:id="1"/>
      <w:r w:rsidR="00940723">
        <w:rPr>
          <w:rFonts w:ascii="Times New Roman" w:eastAsia="Times New Roman" w:hAnsi="Times New Roman"/>
          <w:b/>
          <w:bCs/>
          <w:smallCaps/>
          <w:color w:val="000000"/>
        </w:rPr>
        <w:fldChar w:fldCharType="begin">
          <w:ffData>
            <w:name w:val="projectType"/>
            <w:enabled/>
            <w:calcOnExit w:val="0"/>
            <w:ddList>
              <w:result w:val="1"/>
              <w:listEntry w:val="(choose project type)"/>
              <w:listEntry w:val="FSP Endorsement"/>
              <w:listEntry w:val="MSP Approval"/>
              <w:listEntry w:val="Non-Expedited EA Endorsement"/>
            </w:ddList>
          </w:ffData>
        </w:fldChar>
      </w:r>
      <w:r w:rsidR="00940723">
        <w:rPr>
          <w:rFonts w:ascii="Times New Roman" w:eastAsia="Times New Roman" w:hAnsi="Times New Roman"/>
          <w:b/>
          <w:bCs/>
          <w:smallCaps/>
          <w:color w:val="000000"/>
        </w:rPr>
        <w:instrText xml:space="preserve"> FORMDROPDOWN </w:instrText>
      </w:r>
      <w:r w:rsidR="00F249A2">
        <w:rPr>
          <w:rFonts w:ascii="Times New Roman" w:eastAsia="Times New Roman" w:hAnsi="Times New Roman"/>
          <w:b/>
          <w:bCs/>
          <w:smallCaps/>
          <w:color w:val="000000"/>
        </w:rPr>
      </w:r>
      <w:r w:rsidR="00F249A2">
        <w:rPr>
          <w:rFonts w:ascii="Times New Roman" w:eastAsia="Times New Roman" w:hAnsi="Times New Roman"/>
          <w:b/>
          <w:bCs/>
          <w:smallCaps/>
          <w:color w:val="000000"/>
        </w:rPr>
        <w:fldChar w:fldCharType="separate"/>
      </w:r>
      <w:r w:rsidR="00940723">
        <w:rPr>
          <w:rFonts w:ascii="Times New Roman" w:eastAsia="Times New Roman" w:hAnsi="Times New Roman"/>
          <w:b/>
          <w:bCs/>
          <w:smallCaps/>
          <w:color w:val="000000"/>
        </w:rPr>
        <w:fldChar w:fldCharType="end"/>
      </w:r>
      <w:bookmarkEnd w:id="2"/>
      <w:r w:rsidRPr="009C4023">
        <w:rPr>
          <w:rFonts w:ascii="Times New Roman" w:eastAsia="Times New Roman" w:hAnsi="Times New Roman"/>
          <w:bCs/>
          <w:smallCaps/>
          <w:color w:val="000000"/>
        </w:rPr>
        <w:t xml:space="preserve"> </w:t>
      </w:r>
    </w:p>
    <w:p w:rsidR="00591870" w:rsidRPr="009C4023" w:rsidRDefault="00591870" w:rsidP="00E309D2">
      <w:pPr>
        <w:framePr w:w="7546" w:h="1246" w:hSpace="180" w:wrap="around" w:vAnchor="text" w:hAnchor="page" w:x="3046" w:y="-119"/>
        <w:autoSpaceDE w:val="0"/>
        <w:autoSpaceDN w:val="0"/>
        <w:adjustRightInd w:val="0"/>
        <w:spacing w:after="0" w:line="240" w:lineRule="auto"/>
        <w:rPr>
          <w:rFonts w:ascii="Times New Roman" w:eastAsia="Times New Roman" w:hAnsi="Times New Roman"/>
          <w:b/>
          <w:bCs/>
          <w:smallCaps/>
          <w:color w:val="000000"/>
        </w:rPr>
      </w:pPr>
      <w:r w:rsidRPr="009C4023">
        <w:rPr>
          <w:rFonts w:ascii="Times New Roman" w:eastAsia="Times New Roman" w:hAnsi="Times New Roman"/>
          <w:b/>
          <w:bCs/>
          <w:smallCaps/>
          <w:color w:val="000000"/>
        </w:rPr>
        <w:t>Type of Trust Fund:</w:t>
      </w:r>
      <w:bookmarkStart w:id="3" w:name="TFType"/>
      <w:r w:rsidRPr="009C4023">
        <w:rPr>
          <w:rFonts w:ascii="Times New Roman" w:eastAsia="Times New Roman" w:hAnsi="Times New Roman"/>
          <w:b/>
          <w:bCs/>
          <w:smallCaps/>
          <w:color w:val="00000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Pr="009C4023">
        <w:rPr>
          <w:rFonts w:ascii="Times New Roman" w:eastAsia="Times New Roman" w:hAnsi="Times New Roman"/>
          <w:b/>
          <w:bCs/>
          <w:smallCaps/>
          <w:color w:val="000000"/>
        </w:rPr>
        <w:instrText xml:space="preserve"> FORMDROPDOWN </w:instrText>
      </w:r>
      <w:r w:rsidR="00F249A2">
        <w:rPr>
          <w:rFonts w:ascii="Times New Roman" w:eastAsia="Times New Roman" w:hAnsi="Times New Roman"/>
          <w:b/>
          <w:bCs/>
          <w:smallCaps/>
          <w:color w:val="000000"/>
        </w:rPr>
      </w:r>
      <w:r w:rsidR="00F249A2">
        <w:rPr>
          <w:rFonts w:ascii="Times New Roman" w:eastAsia="Times New Roman" w:hAnsi="Times New Roman"/>
          <w:b/>
          <w:bCs/>
          <w:smallCaps/>
          <w:color w:val="000000"/>
        </w:rPr>
        <w:fldChar w:fldCharType="separate"/>
      </w:r>
      <w:r w:rsidRPr="009C4023">
        <w:rPr>
          <w:rFonts w:ascii="Times New Roman" w:eastAsia="Times New Roman" w:hAnsi="Times New Roman"/>
          <w:b/>
          <w:bCs/>
          <w:smallCaps/>
          <w:color w:val="000000"/>
        </w:rPr>
        <w:fldChar w:fldCharType="end"/>
      </w:r>
      <w:bookmarkEnd w:id="3"/>
    </w:p>
    <w:p w:rsidR="00591870" w:rsidRPr="00591870" w:rsidRDefault="00DD520D" w:rsidP="00591870">
      <w:pPr>
        <w:spacing w:after="0" w:line="240" w:lineRule="auto"/>
        <w:rPr>
          <w:rFonts w:ascii="Times New Roman" w:eastAsia="Times New Roman" w:hAnsi="Times New Roman"/>
          <w:lang w:val="x-none" w:eastAsia="x-none"/>
        </w:rPr>
      </w:pPr>
      <w:r>
        <w:rPr>
          <w:noProof/>
        </w:rPr>
        <w:drawing>
          <wp:anchor distT="0" distB="0" distL="114300" distR="114300" simplePos="0" relativeHeight="251657728" behindDoc="0" locked="0" layoutInCell="1" allowOverlap="1">
            <wp:simplePos x="0" y="0"/>
            <wp:positionH relativeFrom="column">
              <wp:posOffset>628650</wp:posOffset>
            </wp:positionH>
            <wp:positionV relativeFrom="paragraph">
              <wp:posOffset>-114300</wp:posOffset>
            </wp:positionV>
            <wp:extent cx="723900" cy="741680"/>
            <wp:effectExtent l="0" t="0" r="0" b="127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91870" w:rsidRPr="00591870" w:rsidRDefault="00591870" w:rsidP="00591870">
      <w:pPr>
        <w:spacing w:after="0" w:line="240" w:lineRule="auto"/>
        <w:rPr>
          <w:rFonts w:ascii="Times New Roman" w:eastAsia="Times New Roman" w:hAnsi="Times New Roman"/>
          <w:lang w:val="x-none" w:eastAsia="x-none"/>
        </w:rPr>
      </w:pPr>
    </w:p>
    <w:p w:rsidR="00591870" w:rsidRPr="00591870" w:rsidRDefault="00591870" w:rsidP="00591870">
      <w:pPr>
        <w:tabs>
          <w:tab w:val="left" w:pos="360"/>
        </w:tabs>
        <w:spacing w:after="0" w:line="240" w:lineRule="auto"/>
        <w:ind w:right="110"/>
        <w:rPr>
          <w:rFonts w:ascii="Times New Roman" w:eastAsia="Times New Roman" w:hAnsi="Times New Roman"/>
          <w:b/>
          <w:lang w:val="x-none" w:eastAsia="x-none"/>
        </w:rPr>
      </w:pPr>
    </w:p>
    <w:p w:rsidR="00591870" w:rsidRPr="00591870" w:rsidRDefault="00591870" w:rsidP="00591870">
      <w:pPr>
        <w:tabs>
          <w:tab w:val="left" w:pos="360"/>
        </w:tabs>
        <w:spacing w:after="80" w:line="240" w:lineRule="auto"/>
        <w:ind w:right="-187"/>
        <w:rPr>
          <w:rFonts w:ascii="Times New Roman" w:eastAsia="Times New Roman" w:hAnsi="Times New Roman"/>
          <w:caps/>
        </w:rPr>
      </w:pPr>
      <w:r w:rsidRPr="00591870">
        <w:rPr>
          <w:rFonts w:ascii="Times New Roman" w:eastAsia="Times New Roman" w:hAnsi="Times New Roman"/>
          <w:caps/>
        </w:rPr>
        <w:t xml:space="preserve">       </w:t>
      </w:r>
      <w:r w:rsidRPr="00591870">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t xml:space="preserve">       </w:t>
      </w:r>
      <w:r w:rsidRPr="00591870">
        <w:rPr>
          <w:rFonts w:ascii="Times New Roman" w:eastAsia="Times New Roman" w:hAnsi="Times New Roman"/>
          <w:noProof/>
          <w:sz w:val="20"/>
          <w:szCs w:val="20"/>
        </w:rPr>
        <w:t xml:space="preserve">For more information about GEF, visit </w:t>
      </w:r>
      <w:hyperlink r:id="rId9" w:history="1">
        <w:r w:rsidRPr="00591870">
          <w:rPr>
            <w:rFonts w:ascii="Times New Roman" w:eastAsia="Times New Roman" w:hAnsi="Times New Roman"/>
            <w:noProof/>
            <w:color w:val="0000FF"/>
            <w:sz w:val="20"/>
            <w:szCs w:val="20"/>
            <w:u w:val="single"/>
          </w:rPr>
          <w:t>TheGEF.org</w:t>
        </w:r>
      </w:hyperlink>
      <w:r w:rsidRPr="00591870">
        <w:rPr>
          <w:rFonts w:ascii="Times New Roman" w:eastAsia="Times New Roman" w:hAnsi="Times New Roman"/>
          <w:caps/>
        </w:rPr>
        <w:tab/>
        <w:t xml:space="preserve">                       </w:t>
      </w:r>
    </w:p>
    <w:p w:rsidR="00591870" w:rsidRPr="00591870" w:rsidRDefault="00591870" w:rsidP="00591870">
      <w:pPr>
        <w:tabs>
          <w:tab w:val="left" w:pos="360"/>
        </w:tabs>
        <w:spacing w:after="80" w:line="240" w:lineRule="auto"/>
        <w:ind w:right="-187"/>
        <w:rPr>
          <w:rFonts w:ascii="Times New Roman" w:eastAsia="Times New Roman" w:hAnsi="Times New Roman"/>
          <w:b/>
          <w:color w:val="00B0F0"/>
          <w:u w:val="single"/>
        </w:rPr>
      </w:pPr>
      <w:r w:rsidRPr="00591870">
        <w:rPr>
          <w:rFonts w:ascii="Times New Roman" w:eastAsia="Times New Roman" w:hAnsi="Times New Roman"/>
          <w:b/>
          <w:caps/>
          <w:color w:val="00B0F0"/>
          <w:u w:val="single"/>
        </w:rPr>
        <w:t>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9"/>
        <w:gridCol w:w="3258"/>
        <w:gridCol w:w="2750"/>
        <w:gridCol w:w="1542"/>
      </w:tblGrid>
      <w:tr w:rsidR="00591870" w:rsidRPr="007D0D7F" w:rsidTr="00591870">
        <w:tc>
          <w:tcPr>
            <w:tcW w:w="5000" w:type="pct"/>
            <w:gridSpan w:val="4"/>
          </w:tcPr>
          <w:p w:rsidR="00591870" w:rsidRPr="00591870" w:rsidRDefault="00591870" w:rsidP="00A50978">
            <w:pPr>
              <w:spacing w:after="0" w:line="240" w:lineRule="auto"/>
              <w:rPr>
                <w:rFonts w:ascii="Times New Roman" w:eastAsia="Times New Roman" w:hAnsi="Times New Roman"/>
              </w:rPr>
            </w:pPr>
            <w:r w:rsidRPr="00591870">
              <w:rPr>
                <w:rFonts w:ascii="Times New Roman" w:eastAsia="Times New Roman" w:hAnsi="Times New Roman"/>
              </w:rPr>
              <w:t xml:space="preserve">Project Title: </w:t>
            </w:r>
            <w:r w:rsidR="00C515A0">
              <w:rPr>
                <w:rFonts w:ascii="Times New Roman" w:eastAsia="Times New Roman" w:hAnsi="Times New Roman"/>
              </w:rPr>
              <w:t xml:space="preserve">First </w:t>
            </w:r>
            <w:r w:rsidR="00A50978">
              <w:rPr>
                <w:rFonts w:ascii="Times New Roman" w:eastAsia="Times New Roman" w:hAnsi="Times New Roman"/>
              </w:rPr>
              <w:t xml:space="preserve">South West Indian Ocean Fisheries Governance and Shared Growth Project </w:t>
            </w:r>
            <w:r w:rsidR="00C515A0">
              <w:rPr>
                <w:rFonts w:ascii="Times New Roman" w:eastAsia="Times New Roman" w:hAnsi="Times New Roman"/>
              </w:rPr>
              <w:t>(SWIOFish</w:t>
            </w:r>
            <w:r w:rsidR="00A50978">
              <w:rPr>
                <w:rFonts w:ascii="Times New Roman" w:eastAsia="Times New Roman" w:hAnsi="Times New Roman"/>
              </w:rPr>
              <w:t>1</w:t>
            </w:r>
            <w:r w:rsidR="00C515A0">
              <w:rPr>
                <w:rFonts w:ascii="Times New Roman" w:eastAsia="Times New Roman" w:hAnsi="Times New Roman"/>
              </w:rPr>
              <w:t>)</w:t>
            </w:r>
          </w:p>
        </w:tc>
      </w:tr>
      <w:tr w:rsidR="00591870" w:rsidRPr="007D0D7F" w:rsidTr="00591870">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Country(ies):</w:t>
            </w:r>
          </w:p>
        </w:tc>
        <w:tc>
          <w:tcPr>
            <w:tcW w:w="1534" w:type="pct"/>
          </w:tcPr>
          <w:p w:rsidR="00591870" w:rsidRPr="00591870" w:rsidRDefault="00A50978" w:rsidP="00FF38B2">
            <w:pPr>
              <w:spacing w:after="0" w:line="240" w:lineRule="auto"/>
              <w:rPr>
                <w:rFonts w:ascii="Times New Roman" w:eastAsia="Times New Roman" w:hAnsi="Times New Roman"/>
              </w:rPr>
            </w:pPr>
            <w:r>
              <w:rPr>
                <w:rFonts w:ascii="Times New Roman" w:eastAsia="Times New Roman" w:hAnsi="Times New Roman"/>
              </w:rPr>
              <w:t>Comoros, Mozambique, Tanzania (United Republic of)</w:t>
            </w:r>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Project ID:</w:t>
            </w:r>
            <w:r w:rsidRPr="00591870">
              <w:rPr>
                <w:rFonts w:ascii="Times New Roman" w:eastAsia="Times New Roman" w:hAnsi="Times New Roman"/>
                <w:vertAlign w:val="superscript"/>
              </w:rPr>
              <w:footnoteReference w:id="1"/>
            </w:r>
          </w:p>
        </w:tc>
        <w:tc>
          <w:tcPr>
            <w:tcW w:w="725" w:type="pct"/>
          </w:tcPr>
          <w:p w:rsidR="00591870" w:rsidRPr="004A1640" w:rsidRDefault="00D31B0B" w:rsidP="00591870">
            <w:pPr>
              <w:spacing w:after="0" w:line="240" w:lineRule="auto"/>
              <w:rPr>
                <w:rFonts w:ascii="Times New Roman" w:eastAsia="Times New Roman" w:hAnsi="Times New Roman"/>
              </w:rPr>
            </w:pPr>
            <w:r>
              <w:rPr>
                <w:rFonts w:ascii="Times New Roman" w:eastAsia="Times New Roman" w:hAnsi="Times New Roman"/>
              </w:rPr>
              <w:t>5905</w:t>
            </w:r>
          </w:p>
        </w:tc>
      </w:tr>
      <w:tr w:rsidR="00591870" w:rsidRPr="007D0D7F" w:rsidTr="00591870">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Agency(ies):</w:t>
            </w:r>
          </w:p>
        </w:tc>
        <w:tc>
          <w:tcPr>
            <w:tcW w:w="1534" w:type="pct"/>
          </w:tcPr>
          <w:p w:rsidR="00591870" w:rsidRPr="00591870" w:rsidRDefault="007928A4" w:rsidP="00591870">
            <w:pPr>
              <w:spacing w:after="0" w:line="240" w:lineRule="auto"/>
              <w:rPr>
                <w:rFonts w:ascii="Times New Roman" w:eastAsia="Times New Roman" w:hAnsi="Times New Roman"/>
              </w:rPr>
            </w:pPr>
            <w:r>
              <w:rPr>
                <w:rFonts w:ascii="Times New Roman" w:eastAsia="Times New Roman" w:hAnsi="Times New Roman"/>
              </w:rPr>
              <w:t>The World Bank</w:t>
            </w:r>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 Project ID:</w:t>
            </w:r>
          </w:p>
        </w:tc>
        <w:tc>
          <w:tcPr>
            <w:tcW w:w="725" w:type="pct"/>
          </w:tcPr>
          <w:p w:rsidR="00591870" w:rsidRPr="004A1640" w:rsidRDefault="007928A4" w:rsidP="00591870">
            <w:pPr>
              <w:spacing w:after="0" w:line="240" w:lineRule="auto"/>
              <w:rPr>
                <w:rFonts w:ascii="Times New Roman" w:eastAsia="Times New Roman" w:hAnsi="Times New Roman"/>
              </w:rPr>
            </w:pPr>
            <w:r w:rsidRPr="004A1640">
              <w:rPr>
                <w:rFonts w:ascii="Times New Roman" w:eastAsia="Times New Roman" w:hAnsi="Times New Roman"/>
              </w:rPr>
              <w:t>P1</w:t>
            </w:r>
            <w:r w:rsidR="00E770A8" w:rsidRPr="004A1640">
              <w:rPr>
                <w:rFonts w:ascii="Times New Roman" w:eastAsia="Times New Roman" w:hAnsi="Times New Roman"/>
              </w:rPr>
              <w:t>32029</w:t>
            </w:r>
          </w:p>
        </w:tc>
      </w:tr>
      <w:tr w:rsidR="00591870" w:rsidRPr="007D0D7F" w:rsidTr="008B6998">
        <w:tc>
          <w:tcPr>
            <w:tcW w:w="1445" w:type="pct"/>
          </w:tcPr>
          <w:p w:rsidR="00591870" w:rsidRPr="008B6998" w:rsidRDefault="00591870" w:rsidP="00591870">
            <w:pPr>
              <w:spacing w:after="0" w:line="240" w:lineRule="auto"/>
              <w:rPr>
                <w:rFonts w:ascii="Times New Roman" w:eastAsia="Times New Roman" w:hAnsi="Times New Roman"/>
              </w:rPr>
            </w:pPr>
            <w:r w:rsidRPr="008B6998">
              <w:rPr>
                <w:rFonts w:ascii="Times New Roman" w:eastAsia="Times New Roman" w:hAnsi="Times New Roman"/>
              </w:rPr>
              <w:t>Other Executing Partner(s):</w:t>
            </w:r>
          </w:p>
        </w:tc>
        <w:tc>
          <w:tcPr>
            <w:tcW w:w="1534" w:type="pct"/>
          </w:tcPr>
          <w:p w:rsidR="00591870" w:rsidRPr="008B6998" w:rsidRDefault="000431C2" w:rsidP="00591870">
            <w:pPr>
              <w:spacing w:after="0" w:line="240" w:lineRule="auto"/>
              <w:rPr>
                <w:rFonts w:ascii="Times New Roman" w:eastAsia="Times New Roman" w:hAnsi="Times New Roman"/>
              </w:rPr>
            </w:pPr>
            <w:r>
              <w:rPr>
                <w:rFonts w:ascii="Times New Roman" w:eastAsia="Times New Roman" w:hAnsi="Times New Roman"/>
              </w:rPr>
              <w:t>Indian Ocean Commission (IOC)</w:t>
            </w:r>
          </w:p>
        </w:tc>
        <w:tc>
          <w:tcPr>
            <w:tcW w:w="1295" w:type="pct"/>
            <w:shd w:val="clear" w:color="auto" w:fill="auto"/>
          </w:tcPr>
          <w:p w:rsidR="00591870" w:rsidRPr="008B6998" w:rsidRDefault="00591870" w:rsidP="00591870">
            <w:pPr>
              <w:spacing w:after="0" w:line="240" w:lineRule="auto"/>
              <w:rPr>
                <w:rFonts w:ascii="Times New Roman" w:eastAsia="Times New Roman" w:hAnsi="Times New Roman"/>
              </w:rPr>
            </w:pPr>
            <w:r w:rsidRPr="008B6998">
              <w:rPr>
                <w:rFonts w:ascii="Times New Roman" w:eastAsia="Times New Roman" w:hAnsi="Times New Roman"/>
              </w:rPr>
              <w:t>Submission Date:</w:t>
            </w:r>
          </w:p>
        </w:tc>
        <w:tc>
          <w:tcPr>
            <w:tcW w:w="725" w:type="pct"/>
            <w:shd w:val="clear" w:color="auto" w:fill="auto"/>
          </w:tcPr>
          <w:p w:rsidR="00591870" w:rsidRPr="004A1640" w:rsidRDefault="00420B08" w:rsidP="00420B08">
            <w:pPr>
              <w:spacing w:after="0" w:line="240" w:lineRule="auto"/>
              <w:rPr>
                <w:rFonts w:ascii="Times New Roman" w:eastAsia="Times New Roman" w:hAnsi="Times New Roman"/>
              </w:rPr>
            </w:pPr>
            <w:r>
              <w:rPr>
                <w:rFonts w:ascii="Times New Roman" w:hAnsi="Times New Roman"/>
              </w:rPr>
              <w:t>December 1</w:t>
            </w:r>
            <w:r w:rsidR="00D31B0B">
              <w:rPr>
                <w:rFonts w:ascii="Times New Roman" w:hAnsi="Times New Roman"/>
              </w:rPr>
              <w:t>, 2014</w:t>
            </w:r>
          </w:p>
        </w:tc>
      </w:tr>
      <w:tr w:rsidR="00591870" w:rsidRPr="007D0D7F" w:rsidTr="00591870">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Focal Area (s):</w:t>
            </w:r>
          </w:p>
        </w:tc>
        <w:tc>
          <w:tcPr>
            <w:tcW w:w="1534" w:type="pct"/>
          </w:tcPr>
          <w:p w:rsidR="00591870" w:rsidRPr="00591870" w:rsidRDefault="007928A4" w:rsidP="00591870">
            <w:pPr>
              <w:spacing w:after="0" w:line="240" w:lineRule="auto"/>
              <w:rPr>
                <w:rFonts w:ascii="Times New Roman" w:eastAsia="Times New Roman" w:hAnsi="Times New Roman"/>
              </w:rPr>
            </w:pPr>
            <w:r>
              <w:rPr>
                <w:rFonts w:ascii="Times New Roman" w:eastAsia="Times New Roman" w:hAnsi="Times New Roman"/>
              </w:rPr>
              <w:t>International Waters</w:t>
            </w:r>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Project Duration(Months)</w:t>
            </w:r>
          </w:p>
        </w:tc>
        <w:tc>
          <w:tcPr>
            <w:tcW w:w="725" w:type="pct"/>
          </w:tcPr>
          <w:p w:rsidR="00591870" w:rsidRPr="004A1640" w:rsidRDefault="00A50978" w:rsidP="000431C2">
            <w:pPr>
              <w:spacing w:after="0" w:line="240" w:lineRule="auto"/>
              <w:rPr>
                <w:rFonts w:ascii="Times New Roman" w:eastAsia="Times New Roman" w:hAnsi="Times New Roman"/>
              </w:rPr>
            </w:pPr>
            <w:bookmarkStart w:id="4" w:name="ProjectDuration"/>
            <w:r w:rsidRPr="004A1640">
              <w:rPr>
                <w:rFonts w:ascii="Times New Roman" w:eastAsia="Times New Roman" w:hAnsi="Times New Roman"/>
              </w:rPr>
              <w:t>72</w:t>
            </w:r>
            <w:bookmarkEnd w:id="4"/>
          </w:p>
        </w:tc>
      </w:tr>
      <w:tr w:rsidR="00591870" w:rsidRPr="007D0D7F" w:rsidTr="00591870">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Name of Parent Program (if applicable):</w:t>
            </w:r>
            <w:r w:rsidR="001D642A">
              <w:rPr>
                <w:rFonts w:ascii="Times New Roman" w:eastAsia="Times New Roman" w:hAnsi="Times New Roman"/>
              </w:rPr>
              <w:t xml:space="preserve"> </w:t>
            </w:r>
          </w:p>
          <w:p w:rsidR="00D62021" w:rsidRPr="00C83DC8" w:rsidRDefault="00591870" w:rsidP="00C83DC8">
            <w:pPr>
              <w:numPr>
                <w:ilvl w:val="0"/>
                <w:numId w:val="18"/>
              </w:numPr>
              <w:spacing w:after="0" w:line="240" w:lineRule="auto"/>
              <w:rPr>
                <w:rFonts w:ascii="Times New Roman" w:eastAsia="Times New Roman" w:hAnsi="Times New Roman"/>
              </w:rPr>
            </w:pPr>
            <w:r w:rsidRPr="00591870">
              <w:rPr>
                <w:rFonts w:ascii="Times New Roman" w:eastAsia="Times New Roman" w:hAnsi="Times New Roman"/>
              </w:rPr>
              <w:t xml:space="preserve">For SFM/REDD+ </w:t>
            </w:r>
            <w:bookmarkStart w:id="5" w:name="CheckSFM"/>
            <w:r w:rsidRPr="00591870">
              <w:rPr>
                <w:rFonts w:ascii="Times New Roman" w:eastAsia="Times New Roman" w:hAnsi="Times New Roman"/>
              </w:rPr>
              <w:fldChar w:fldCharType="begin">
                <w:ffData>
                  <w:name w:val="CheckSFM"/>
                  <w:enabled/>
                  <w:calcOnExit w:val="0"/>
                  <w:checkBox>
                    <w:sizeAuto/>
                    <w:default w:val="0"/>
                  </w:checkBox>
                </w:ffData>
              </w:fldChar>
            </w:r>
            <w:r w:rsidRPr="00591870">
              <w:rPr>
                <w:rFonts w:ascii="Times New Roman" w:eastAsia="Times New Roman" w:hAnsi="Times New Roman"/>
              </w:rPr>
              <w:instrText xml:space="preserve"> FORMCHECKBOX </w:instrText>
            </w:r>
            <w:r w:rsidR="00F249A2">
              <w:rPr>
                <w:rFonts w:ascii="Times New Roman" w:eastAsia="Times New Roman" w:hAnsi="Times New Roman"/>
              </w:rPr>
            </w:r>
            <w:r w:rsidR="00F249A2">
              <w:rPr>
                <w:rFonts w:ascii="Times New Roman" w:eastAsia="Times New Roman" w:hAnsi="Times New Roman"/>
              </w:rPr>
              <w:fldChar w:fldCharType="separate"/>
            </w:r>
            <w:r w:rsidRPr="00591870">
              <w:rPr>
                <w:rFonts w:ascii="Times New Roman" w:eastAsia="Times New Roman" w:hAnsi="Times New Roman"/>
              </w:rPr>
              <w:fldChar w:fldCharType="end"/>
            </w:r>
            <w:bookmarkEnd w:id="5"/>
          </w:p>
        </w:tc>
        <w:tc>
          <w:tcPr>
            <w:tcW w:w="1534" w:type="pct"/>
          </w:tcPr>
          <w:p w:rsidR="00591870" w:rsidRPr="00591870" w:rsidRDefault="00D31B0B" w:rsidP="00591870">
            <w:pPr>
              <w:spacing w:after="0" w:line="240" w:lineRule="auto"/>
              <w:rPr>
                <w:rFonts w:ascii="Times New Roman" w:eastAsia="Times New Roman" w:hAnsi="Times New Roman"/>
              </w:rPr>
            </w:pPr>
            <w:r>
              <w:rPr>
                <w:rFonts w:ascii="Times New Roman" w:eastAsia="Times New Roman" w:hAnsi="Times New Roman"/>
              </w:rPr>
              <w:t>Strategic Partnership for Sustainable Fisheries management in the LMEs in Africa (4487)</w:t>
            </w:r>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Agency Fee ($):</w:t>
            </w:r>
          </w:p>
        </w:tc>
        <w:tc>
          <w:tcPr>
            <w:tcW w:w="725" w:type="pct"/>
          </w:tcPr>
          <w:p w:rsidR="00591870" w:rsidRPr="004A1640" w:rsidRDefault="00431003" w:rsidP="00591870">
            <w:pPr>
              <w:spacing w:after="0" w:line="240" w:lineRule="auto"/>
              <w:rPr>
                <w:rFonts w:ascii="Times New Roman" w:eastAsia="Times New Roman" w:hAnsi="Times New Roman"/>
              </w:rPr>
            </w:pPr>
            <w:r w:rsidRPr="005858F1">
              <w:rPr>
                <w:rFonts w:ascii="Times New Roman" w:eastAsia="Times New Roman" w:hAnsi="Times New Roman"/>
              </w:rPr>
              <w:t>1,240</w:t>
            </w:r>
            <w:r w:rsidR="00D24A7D" w:rsidRPr="005858F1">
              <w:rPr>
                <w:rFonts w:ascii="Times New Roman" w:eastAsia="Times New Roman" w:hAnsi="Times New Roman"/>
              </w:rPr>
              <w:t>,000</w:t>
            </w:r>
          </w:p>
        </w:tc>
      </w:tr>
    </w:tbl>
    <w:p w:rsidR="00591870" w:rsidRPr="00591870" w:rsidRDefault="00F249A2" w:rsidP="00137268">
      <w:pPr>
        <w:numPr>
          <w:ilvl w:val="0"/>
          <w:numId w:val="1"/>
        </w:numPr>
        <w:tabs>
          <w:tab w:val="left" w:pos="360"/>
        </w:tabs>
        <w:spacing w:before="240" w:after="80" w:line="240" w:lineRule="auto"/>
        <w:rPr>
          <w:rFonts w:ascii="Times New Roman" w:eastAsia="Times New Roman" w:hAnsi="Times New Roman"/>
          <w:b/>
          <w:smallCaps/>
          <w:lang w:val="x-none" w:eastAsia="x-none"/>
        </w:rPr>
      </w:pPr>
      <w:hyperlink r:id="rId10" w:history="1">
        <w:r w:rsidR="00591870" w:rsidRPr="005C515A">
          <w:rPr>
            <w:rFonts w:ascii="Times New Roman" w:eastAsia="Times New Roman" w:hAnsi="Times New Roman"/>
            <w:b/>
            <w:smallCaps/>
            <w:lang w:val="x-none" w:eastAsia="x-none"/>
          </w:rPr>
          <w:t>Focal Area Strategy framework</w:t>
        </w:r>
      </w:hyperlink>
      <w:r w:rsidR="00591870" w:rsidRPr="00591870">
        <w:rPr>
          <w:rFonts w:ascii="Times New Roman" w:eastAsia="Times New Roman" w:hAnsi="Times New Roman"/>
          <w:b/>
          <w:smallCaps/>
          <w:vertAlign w:val="superscript"/>
          <w:lang w:val="x-none" w:eastAsia="x-none"/>
        </w:rPr>
        <w:footnoteReference w:id="2"/>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300"/>
        <w:gridCol w:w="3513"/>
        <w:gridCol w:w="2562"/>
        <w:gridCol w:w="889"/>
        <w:gridCol w:w="1206"/>
        <w:gridCol w:w="1366"/>
      </w:tblGrid>
      <w:tr w:rsidR="00591870" w:rsidRPr="00A47711" w:rsidTr="00D907F6">
        <w:trPr>
          <w:trHeight w:val="836"/>
          <w:jc w:val="center"/>
        </w:trPr>
        <w:tc>
          <w:tcPr>
            <w:tcW w:w="600" w:type="pct"/>
            <w:shd w:val="clear" w:color="auto" w:fill="FFFFFF"/>
            <w:vAlign w:val="center"/>
          </w:tcPr>
          <w:p w:rsidR="00591870" w:rsidRPr="00463421" w:rsidRDefault="00591870" w:rsidP="00591870">
            <w:pPr>
              <w:keepNext/>
              <w:spacing w:after="0" w:line="240" w:lineRule="auto"/>
              <w:jc w:val="center"/>
              <w:outlineLvl w:val="2"/>
              <w:rPr>
                <w:rFonts w:ascii="Times New Roman" w:eastAsia="Times New Roman" w:hAnsi="Times New Roman"/>
                <w:b/>
                <w:iCs/>
                <w:color w:val="000000"/>
              </w:rPr>
            </w:pPr>
            <w:r w:rsidRPr="00463421">
              <w:rPr>
                <w:rFonts w:ascii="Times New Roman" w:eastAsia="Times New Roman" w:hAnsi="Times New Roman"/>
                <w:b/>
                <w:iCs/>
                <w:color w:val="000000"/>
              </w:rPr>
              <w:t>Focal Area Objectives</w:t>
            </w:r>
          </w:p>
        </w:tc>
        <w:tc>
          <w:tcPr>
            <w:tcW w:w="1621" w:type="pct"/>
            <w:shd w:val="clear" w:color="auto" w:fill="FFFFFF"/>
            <w:vAlign w:val="center"/>
          </w:tcPr>
          <w:p w:rsidR="00591870" w:rsidRPr="00463421" w:rsidRDefault="00591870" w:rsidP="00591870">
            <w:pPr>
              <w:keepNext/>
              <w:spacing w:after="0" w:line="240" w:lineRule="auto"/>
              <w:jc w:val="center"/>
              <w:outlineLvl w:val="2"/>
              <w:rPr>
                <w:rFonts w:ascii="Times New Roman" w:eastAsia="Times New Roman" w:hAnsi="Times New Roman"/>
                <w:b/>
                <w:iCs/>
                <w:color w:val="000000"/>
              </w:rPr>
            </w:pPr>
            <w:r w:rsidRPr="00463421">
              <w:rPr>
                <w:rFonts w:ascii="Times New Roman" w:eastAsia="Times New Roman" w:hAnsi="Times New Roman"/>
                <w:b/>
                <w:iCs/>
                <w:color w:val="000000"/>
              </w:rPr>
              <w:t>Expected FA Outcomes</w:t>
            </w:r>
          </w:p>
        </w:tc>
        <w:tc>
          <w:tcPr>
            <w:tcW w:w="1182" w:type="pct"/>
            <w:shd w:val="clear" w:color="auto" w:fill="FFFFFF"/>
            <w:vAlign w:val="center"/>
          </w:tcPr>
          <w:p w:rsidR="00591870" w:rsidRPr="00463421" w:rsidRDefault="00591870" w:rsidP="00591870">
            <w:pPr>
              <w:keepNext/>
              <w:spacing w:after="0" w:line="240" w:lineRule="auto"/>
              <w:jc w:val="center"/>
              <w:outlineLvl w:val="2"/>
              <w:rPr>
                <w:rFonts w:ascii="Times New Roman" w:eastAsia="Times New Roman" w:hAnsi="Times New Roman"/>
                <w:b/>
                <w:iCs/>
                <w:color w:val="000000"/>
              </w:rPr>
            </w:pPr>
            <w:r w:rsidRPr="00463421">
              <w:rPr>
                <w:rFonts w:ascii="Times New Roman" w:eastAsia="Times New Roman" w:hAnsi="Times New Roman"/>
                <w:b/>
                <w:iCs/>
                <w:color w:val="000000"/>
              </w:rPr>
              <w:t>Expected FA Outputs</w:t>
            </w:r>
          </w:p>
        </w:tc>
        <w:tc>
          <w:tcPr>
            <w:tcW w:w="410" w:type="pct"/>
            <w:shd w:val="clear" w:color="auto" w:fill="FFFFFF"/>
          </w:tcPr>
          <w:p w:rsidR="00591870" w:rsidRPr="00463421" w:rsidRDefault="00591870" w:rsidP="00591870">
            <w:pPr>
              <w:spacing w:after="0" w:line="240" w:lineRule="auto"/>
              <w:jc w:val="center"/>
              <w:rPr>
                <w:rFonts w:ascii="Times New Roman" w:eastAsia="Times New Roman" w:hAnsi="Times New Roman"/>
                <w:b/>
                <w:bCs/>
                <w:iCs/>
                <w:color w:val="000000"/>
              </w:rPr>
            </w:pPr>
            <w:r w:rsidRPr="00463421">
              <w:rPr>
                <w:rFonts w:ascii="Times New Roman" w:eastAsia="Times New Roman" w:hAnsi="Times New Roman"/>
                <w:b/>
                <w:bCs/>
                <w:iCs/>
                <w:color w:val="000000"/>
              </w:rPr>
              <w:t>Trust Fund</w:t>
            </w:r>
          </w:p>
        </w:tc>
        <w:tc>
          <w:tcPr>
            <w:tcW w:w="556" w:type="pct"/>
            <w:shd w:val="clear" w:color="auto" w:fill="FFFFFF"/>
          </w:tcPr>
          <w:p w:rsidR="00591870" w:rsidRPr="00463421" w:rsidRDefault="00591870" w:rsidP="00591870">
            <w:pPr>
              <w:spacing w:after="0" w:line="240" w:lineRule="auto"/>
              <w:jc w:val="center"/>
              <w:rPr>
                <w:rFonts w:ascii="Times New Roman" w:eastAsia="Times New Roman" w:hAnsi="Times New Roman"/>
                <w:bCs/>
              </w:rPr>
            </w:pPr>
            <w:r w:rsidRPr="00463421">
              <w:rPr>
                <w:rFonts w:ascii="Times New Roman" w:eastAsia="Times New Roman" w:hAnsi="Times New Roman"/>
                <w:b/>
                <w:bCs/>
                <w:iCs/>
                <w:color w:val="000000"/>
              </w:rPr>
              <w:t xml:space="preserve">Grant Amount </w:t>
            </w:r>
            <w:r w:rsidRPr="00463421">
              <w:rPr>
                <w:rFonts w:ascii="Times New Roman" w:eastAsia="Times New Roman" w:hAnsi="Times New Roman"/>
                <w:bCs/>
              </w:rPr>
              <w:t>($)</w:t>
            </w:r>
          </w:p>
        </w:tc>
        <w:tc>
          <w:tcPr>
            <w:tcW w:w="630" w:type="pct"/>
            <w:shd w:val="clear" w:color="auto" w:fill="FFFFFF"/>
            <w:vAlign w:val="center"/>
          </w:tcPr>
          <w:p w:rsidR="00591870" w:rsidRPr="00463421" w:rsidRDefault="00591870" w:rsidP="00591870">
            <w:pPr>
              <w:keepNext/>
              <w:spacing w:after="0" w:line="240" w:lineRule="auto"/>
              <w:jc w:val="center"/>
              <w:outlineLvl w:val="2"/>
              <w:rPr>
                <w:rFonts w:ascii="Times New Roman" w:eastAsia="Times New Roman" w:hAnsi="Times New Roman"/>
                <w:b/>
                <w:iCs/>
                <w:color w:val="000000"/>
              </w:rPr>
            </w:pPr>
            <w:r w:rsidRPr="00463421">
              <w:rPr>
                <w:rFonts w:ascii="Times New Roman" w:eastAsia="Times New Roman" w:hAnsi="Times New Roman"/>
                <w:b/>
                <w:iCs/>
                <w:color w:val="000000"/>
              </w:rPr>
              <w:t>Cofinancing</w:t>
            </w:r>
          </w:p>
          <w:p w:rsidR="00591870" w:rsidRPr="00463421" w:rsidRDefault="00591870" w:rsidP="00591870">
            <w:pPr>
              <w:keepNext/>
              <w:spacing w:after="0" w:line="240" w:lineRule="auto"/>
              <w:jc w:val="center"/>
              <w:outlineLvl w:val="2"/>
              <w:rPr>
                <w:rFonts w:ascii="Times New Roman" w:eastAsia="Times New Roman" w:hAnsi="Times New Roman"/>
                <w:iCs/>
                <w:color w:val="000000"/>
              </w:rPr>
            </w:pPr>
            <w:r w:rsidRPr="00463421">
              <w:rPr>
                <w:rFonts w:ascii="Times New Roman" w:eastAsia="Times New Roman" w:hAnsi="Times New Roman"/>
                <w:iCs/>
                <w:color w:val="000000"/>
              </w:rPr>
              <w:t>($)</w:t>
            </w:r>
          </w:p>
        </w:tc>
      </w:tr>
      <w:tr w:rsidR="00A47711" w:rsidRPr="00A47711" w:rsidTr="00D907F6">
        <w:trPr>
          <w:jc w:val="center"/>
        </w:trPr>
        <w:tc>
          <w:tcPr>
            <w:tcW w:w="600" w:type="pct"/>
            <w:shd w:val="clear" w:color="auto" w:fill="FFFFFF"/>
          </w:tcPr>
          <w:p w:rsidR="008F5202" w:rsidRPr="00463421" w:rsidRDefault="006340F4" w:rsidP="008F5202">
            <w:pPr>
              <w:autoSpaceDE w:val="0"/>
              <w:autoSpaceDN w:val="0"/>
              <w:adjustRightInd w:val="0"/>
              <w:spacing w:after="0" w:line="240" w:lineRule="auto"/>
              <w:rPr>
                <w:rFonts w:ascii="Times New Roman" w:hAnsi="Times New Roman"/>
              </w:rPr>
            </w:pPr>
            <w:r w:rsidRPr="00463421">
              <w:rPr>
                <w:rFonts w:ascii="Times New Roman" w:hAnsi="Times New Roman"/>
              </w:rPr>
              <w:t>IW:</w:t>
            </w:r>
            <w:r w:rsidR="00A50978" w:rsidRPr="00463421">
              <w:rPr>
                <w:rFonts w:ascii="Times New Roman" w:hAnsi="Times New Roman"/>
              </w:rPr>
              <w:t>2</w:t>
            </w:r>
            <w:r w:rsidR="008F5202" w:rsidRPr="00463421">
              <w:rPr>
                <w:rFonts w:ascii="Times New Roman" w:hAnsi="Times New Roman"/>
              </w:rPr>
              <w:t>: Catalyze multistate</w:t>
            </w:r>
          </w:p>
          <w:p w:rsidR="008F5202" w:rsidRPr="00463421" w:rsidRDefault="008F5202" w:rsidP="008F5202">
            <w:pPr>
              <w:autoSpaceDE w:val="0"/>
              <w:autoSpaceDN w:val="0"/>
              <w:adjustRightInd w:val="0"/>
              <w:spacing w:after="0" w:line="240" w:lineRule="auto"/>
              <w:rPr>
                <w:rFonts w:ascii="Times New Roman" w:hAnsi="Times New Roman"/>
              </w:rPr>
            </w:pPr>
            <w:r w:rsidRPr="00463421">
              <w:rPr>
                <w:rFonts w:ascii="Times New Roman" w:hAnsi="Times New Roman"/>
              </w:rPr>
              <w:t>cooperation</w:t>
            </w:r>
          </w:p>
          <w:p w:rsidR="008F5202" w:rsidRPr="00463421" w:rsidRDefault="008F5202" w:rsidP="008F5202">
            <w:pPr>
              <w:autoSpaceDE w:val="0"/>
              <w:autoSpaceDN w:val="0"/>
              <w:adjustRightInd w:val="0"/>
              <w:spacing w:after="0" w:line="240" w:lineRule="auto"/>
              <w:rPr>
                <w:rFonts w:ascii="Times New Roman" w:hAnsi="Times New Roman"/>
              </w:rPr>
            </w:pPr>
            <w:r w:rsidRPr="00463421">
              <w:rPr>
                <w:rFonts w:ascii="Times New Roman" w:hAnsi="Times New Roman"/>
              </w:rPr>
              <w:t>to rebuild marine</w:t>
            </w:r>
          </w:p>
          <w:p w:rsidR="008F5202" w:rsidRPr="00463421" w:rsidRDefault="008F5202" w:rsidP="008F5202">
            <w:pPr>
              <w:autoSpaceDE w:val="0"/>
              <w:autoSpaceDN w:val="0"/>
              <w:adjustRightInd w:val="0"/>
              <w:spacing w:after="0" w:line="240" w:lineRule="auto"/>
              <w:rPr>
                <w:rFonts w:ascii="Times New Roman" w:hAnsi="Times New Roman"/>
              </w:rPr>
            </w:pPr>
            <w:r w:rsidRPr="00463421">
              <w:rPr>
                <w:rFonts w:ascii="Times New Roman" w:hAnsi="Times New Roman"/>
              </w:rPr>
              <w:t>fisheries and reduce</w:t>
            </w:r>
          </w:p>
          <w:p w:rsidR="008F5202" w:rsidRPr="00463421" w:rsidRDefault="008F5202" w:rsidP="008F5202">
            <w:pPr>
              <w:autoSpaceDE w:val="0"/>
              <w:autoSpaceDN w:val="0"/>
              <w:adjustRightInd w:val="0"/>
              <w:spacing w:after="0" w:line="240" w:lineRule="auto"/>
              <w:rPr>
                <w:rFonts w:ascii="Times New Roman" w:hAnsi="Times New Roman"/>
              </w:rPr>
            </w:pPr>
            <w:r w:rsidRPr="00463421">
              <w:rPr>
                <w:rFonts w:ascii="Times New Roman" w:hAnsi="Times New Roman"/>
              </w:rPr>
              <w:t>pollution of coasts</w:t>
            </w:r>
          </w:p>
          <w:p w:rsidR="008F5202" w:rsidRPr="00463421" w:rsidRDefault="008F5202" w:rsidP="008F5202">
            <w:pPr>
              <w:autoSpaceDE w:val="0"/>
              <w:autoSpaceDN w:val="0"/>
              <w:adjustRightInd w:val="0"/>
              <w:spacing w:after="0" w:line="240" w:lineRule="auto"/>
              <w:rPr>
                <w:rFonts w:ascii="Times New Roman" w:hAnsi="Times New Roman"/>
              </w:rPr>
            </w:pPr>
            <w:r w:rsidRPr="00463421">
              <w:rPr>
                <w:rFonts w:ascii="Times New Roman" w:hAnsi="Times New Roman"/>
              </w:rPr>
              <w:t>and Large Marine</w:t>
            </w:r>
          </w:p>
          <w:p w:rsidR="008F5202" w:rsidRPr="00463421" w:rsidRDefault="008F5202" w:rsidP="008F5202">
            <w:pPr>
              <w:autoSpaceDE w:val="0"/>
              <w:autoSpaceDN w:val="0"/>
              <w:adjustRightInd w:val="0"/>
              <w:spacing w:after="0" w:line="240" w:lineRule="auto"/>
              <w:rPr>
                <w:rFonts w:ascii="Times New Roman" w:hAnsi="Times New Roman"/>
              </w:rPr>
            </w:pPr>
            <w:r w:rsidRPr="00463421">
              <w:rPr>
                <w:rFonts w:ascii="Times New Roman" w:hAnsi="Times New Roman"/>
              </w:rPr>
              <w:t>Ecosystems (LMEs)</w:t>
            </w:r>
          </w:p>
          <w:p w:rsidR="008F5202" w:rsidRPr="00463421" w:rsidRDefault="008F5202" w:rsidP="008F5202">
            <w:pPr>
              <w:autoSpaceDE w:val="0"/>
              <w:autoSpaceDN w:val="0"/>
              <w:adjustRightInd w:val="0"/>
              <w:spacing w:after="0" w:line="240" w:lineRule="auto"/>
              <w:rPr>
                <w:rFonts w:ascii="Times New Roman" w:hAnsi="Times New Roman"/>
              </w:rPr>
            </w:pPr>
            <w:r w:rsidRPr="00463421">
              <w:rPr>
                <w:rFonts w:ascii="Times New Roman" w:hAnsi="Times New Roman"/>
              </w:rPr>
              <w:t>while considering</w:t>
            </w:r>
          </w:p>
          <w:p w:rsidR="008F5202" w:rsidRPr="00463421" w:rsidRDefault="008F5202" w:rsidP="008F5202">
            <w:pPr>
              <w:autoSpaceDE w:val="0"/>
              <w:autoSpaceDN w:val="0"/>
              <w:adjustRightInd w:val="0"/>
              <w:spacing w:after="0" w:line="240" w:lineRule="auto"/>
              <w:rPr>
                <w:rFonts w:ascii="Times New Roman" w:hAnsi="Times New Roman"/>
              </w:rPr>
            </w:pPr>
            <w:r w:rsidRPr="00463421">
              <w:rPr>
                <w:rFonts w:ascii="Times New Roman" w:hAnsi="Times New Roman"/>
              </w:rPr>
              <w:t>climatic variability</w:t>
            </w:r>
          </w:p>
          <w:p w:rsidR="00A47711" w:rsidRPr="00463421" w:rsidRDefault="008F5202" w:rsidP="008F5202">
            <w:pPr>
              <w:spacing w:after="0" w:line="240" w:lineRule="auto"/>
              <w:rPr>
                <w:rFonts w:ascii="Times New Roman" w:eastAsia="Times New Roman" w:hAnsi="Times New Roman"/>
              </w:rPr>
            </w:pPr>
            <w:r w:rsidRPr="00463421">
              <w:rPr>
                <w:rFonts w:ascii="Times New Roman" w:hAnsi="Times New Roman"/>
              </w:rPr>
              <w:t>and change</w:t>
            </w:r>
          </w:p>
        </w:tc>
        <w:bookmarkStart w:id="6" w:name="expFAoutcomes_01"/>
        <w:tc>
          <w:tcPr>
            <w:tcW w:w="1621" w:type="pct"/>
            <w:shd w:val="clear" w:color="auto" w:fill="FFFFFF"/>
          </w:tcPr>
          <w:p w:rsidR="00A47711" w:rsidRPr="00463421" w:rsidRDefault="008F5202" w:rsidP="000431C2">
            <w:pPr>
              <w:spacing w:after="0" w:line="240" w:lineRule="auto"/>
              <w:rPr>
                <w:rFonts w:ascii="Times New Roman" w:eastAsia="Times New Roman" w:hAnsi="Times New Roman"/>
              </w:rPr>
            </w:pPr>
            <w:r w:rsidRPr="00463421">
              <w:rPr>
                <w:rFonts w:ascii="Times New Roman" w:hAnsi="Times New Roman"/>
              </w:rPr>
              <w:fldChar w:fldCharType="begin">
                <w:ffData>
                  <w:name w:val="expFAoutcomes_01"/>
                  <w:enabled/>
                  <w:calcOnExit w:val="0"/>
                  <w:textInput/>
                </w:ffData>
              </w:fldChar>
            </w:r>
            <w:r w:rsidRPr="00463421">
              <w:rPr>
                <w:rFonts w:ascii="Times New Roman" w:hAnsi="Times New Roman"/>
              </w:rPr>
              <w:instrText xml:space="preserve"> FORMTEXT </w:instrText>
            </w:r>
            <w:r w:rsidRPr="00463421">
              <w:rPr>
                <w:rFonts w:ascii="Times New Roman" w:hAnsi="Times New Roman"/>
              </w:rPr>
            </w:r>
            <w:r w:rsidRPr="00463421">
              <w:rPr>
                <w:rFonts w:ascii="Times New Roman" w:hAnsi="Times New Roman"/>
              </w:rPr>
              <w:fldChar w:fldCharType="separate"/>
            </w:r>
            <w:r w:rsidRPr="00463421">
              <w:rPr>
                <w:rFonts w:ascii="Times New Roman" w:hAnsi="Times New Roman"/>
                <w:noProof/>
              </w:rPr>
              <w:t>Implementation of national/local reforms; functioning of national inter-ministry committees</w:t>
            </w:r>
            <w:r w:rsidRPr="00463421">
              <w:rPr>
                <w:rFonts w:ascii="Times New Roman" w:hAnsi="Times New Roman"/>
              </w:rPr>
              <w:fldChar w:fldCharType="end"/>
            </w:r>
            <w:bookmarkEnd w:id="6"/>
          </w:p>
        </w:tc>
        <w:bookmarkStart w:id="7" w:name="ExpectedFAOutput_01"/>
        <w:tc>
          <w:tcPr>
            <w:tcW w:w="1182" w:type="pct"/>
            <w:shd w:val="clear" w:color="auto" w:fill="FFFFFF"/>
          </w:tcPr>
          <w:p w:rsidR="00A47711" w:rsidRPr="00463421" w:rsidRDefault="008F5202" w:rsidP="00FF38B2">
            <w:pPr>
              <w:spacing w:after="0" w:line="240" w:lineRule="auto"/>
              <w:rPr>
                <w:rFonts w:ascii="Times New Roman" w:eastAsia="Times New Roman" w:hAnsi="Times New Roman"/>
                <w:highlight w:val="yellow"/>
              </w:rPr>
            </w:pPr>
            <w:r w:rsidRPr="00463421">
              <w:rPr>
                <w:rFonts w:ascii="Times New Roman" w:hAnsi="Times New Roman"/>
              </w:rPr>
              <w:fldChar w:fldCharType="begin">
                <w:ffData>
                  <w:name w:val="ExpectedFAOutput_01"/>
                  <w:enabled/>
                  <w:calcOnExit w:val="0"/>
                  <w:textInput/>
                </w:ffData>
              </w:fldChar>
            </w:r>
            <w:r w:rsidRPr="00463421">
              <w:rPr>
                <w:rFonts w:ascii="Times New Roman" w:hAnsi="Times New Roman"/>
              </w:rPr>
              <w:instrText xml:space="preserve"> FORMTEXT </w:instrText>
            </w:r>
            <w:r w:rsidRPr="00463421">
              <w:rPr>
                <w:rFonts w:ascii="Times New Roman" w:hAnsi="Times New Roman"/>
              </w:rPr>
            </w:r>
            <w:r w:rsidRPr="00463421">
              <w:rPr>
                <w:rFonts w:ascii="Times New Roman" w:hAnsi="Times New Roman"/>
              </w:rPr>
              <w:fldChar w:fldCharType="separate"/>
            </w:r>
            <w:r w:rsidRPr="00463421">
              <w:rPr>
                <w:rFonts w:ascii="Times New Roman" w:hAnsi="Times New Roman"/>
                <w:noProof/>
              </w:rPr>
              <w:t>National and local policy/legal/institutional reforms adopted</w:t>
            </w:r>
            <w:r w:rsidRPr="00463421">
              <w:rPr>
                <w:rFonts w:ascii="Times New Roman" w:hAnsi="Times New Roman"/>
              </w:rPr>
              <w:fldChar w:fldCharType="end"/>
            </w:r>
            <w:bookmarkEnd w:id="7"/>
            <w:r w:rsidRPr="00463421">
              <w:rPr>
                <w:rFonts w:ascii="Times New Roman" w:hAnsi="Times New Roman"/>
              </w:rPr>
              <w:t xml:space="preserve"> in Comoros, Mozambique and Tanzania (United Republic of)</w:t>
            </w:r>
          </w:p>
        </w:tc>
        <w:tc>
          <w:tcPr>
            <w:tcW w:w="410" w:type="pct"/>
            <w:shd w:val="clear" w:color="auto" w:fill="FFFFFF"/>
            <w:vAlign w:val="center"/>
          </w:tcPr>
          <w:p w:rsidR="00A47711" w:rsidRPr="00463421" w:rsidRDefault="00A47711" w:rsidP="00A47711">
            <w:pPr>
              <w:spacing w:after="0" w:line="240" w:lineRule="auto"/>
              <w:jc w:val="center"/>
              <w:rPr>
                <w:rFonts w:ascii="Times New Roman" w:eastAsia="Times New Roman" w:hAnsi="Times New Roman"/>
              </w:rPr>
            </w:pPr>
            <w:r w:rsidRPr="00463421">
              <w:rPr>
                <w:rFonts w:ascii="Times New Roman" w:eastAsia="Times New Roman" w:hAnsi="Times New Roman"/>
              </w:rPr>
              <w:t>GEFTF</w:t>
            </w:r>
          </w:p>
        </w:tc>
        <w:tc>
          <w:tcPr>
            <w:tcW w:w="556" w:type="pct"/>
            <w:shd w:val="clear" w:color="auto" w:fill="FFFFFF"/>
            <w:vAlign w:val="center"/>
          </w:tcPr>
          <w:p w:rsidR="00A47711" w:rsidRPr="00463421" w:rsidRDefault="008F5202" w:rsidP="00FF38B2">
            <w:pPr>
              <w:spacing w:after="0"/>
              <w:jc w:val="center"/>
              <w:rPr>
                <w:rFonts w:ascii="Times New Roman" w:hAnsi="Times New Roman"/>
              </w:rPr>
            </w:pPr>
            <w:r w:rsidRPr="00463421">
              <w:rPr>
                <w:rFonts w:ascii="Times New Roman" w:hAnsi="Times New Roman"/>
              </w:rPr>
              <w:t>15</w:t>
            </w:r>
            <w:r w:rsidR="00A47711" w:rsidRPr="00463421">
              <w:rPr>
                <w:rFonts w:ascii="Times New Roman" w:hAnsi="Times New Roman"/>
              </w:rPr>
              <w:t>,</w:t>
            </w:r>
            <w:r w:rsidR="000431C2" w:rsidRPr="00463421">
              <w:rPr>
                <w:rFonts w:ascii="Times New Roman" w:hAnsi="Times New Roman"/>
              </w:rPr>
              <w:t>5</w:t>
            </w:r>
            <w:r w:rsidR="00A47711" w:rsidRPr="00463421">
              <w:rPr>
                <w:rFonts w:ascii="Times New Roman" w:hAnsi="Times New Roman"/>
              </w:rPr>
              <w:t>0</w:t>
            </w:r>
            <w:r w:rsidR="00D24A7D" w:rsidRPr="00463421">
              <w:rPr>
                <w:rFonts w:ascii="Times New Roman" w:hAnsi="Times New Roman"/>
              </w:rPr>
              <w:t>0</w:t>
            </w:r>
            <w:r w:rsidR="00A47711" w:rsidRPr="00463421">
              <w:rPr>
                <w:rFonts w:ascii="Times New Roman" w:hAnsi="Times New Roman"/>
              </w:rPr>
              <w:t>,</w:t>
            </w:r>
            <w:r w:rsidR="008B6998" w:rsidRPr="00463421">
              <w:rPr>
                <w:rFonts w:ascii="Times New Roman" w:hAnsi="Times New Roman"/>
              </w:rPr>
              <w:t>0</w:t>
            </w:r>
            <w:r w:rsidR="00A47711" w:rsidRPr="00463421">
              <w:rPr>
                <w:rFonts w:ascii="Times New Roman" w:hAnsi="Times New Roman"/>
              </w:rPr>
              <w:t>00</w:t>
            </w:r>
          </w:p>
        </w:tc>
        <w:tc>
          <w:tcPr>
            <w:tcW w:w="630" w:type="pct"/>
            <w:shd w:val="clear" w:color="auto" w:fill="FFFFFF"/>
            <w:vAlign w:val="center"/>
          </w:tcPr>
          <w:p w:rsidR="00A47711" w:rsidRPr="00463421" w:rsidRDefault="00946D2C" w:rsidP="00946D2C">
            <w:pPr>
              <w:spacing w:after="0"/>
              <w:jc w:val="center"/>
              <w:rPr>
                <w:rFonts w:ascii="Times New Roman" w:hAnsi="Times New Roman"/>
              </w:rPr>
            </w:pPr>
            <w:r>
              <w:rPr>
                <w:rFonts w:ascii="Times New Roman" w:hAnsi="Times New Roman"/>
              </w:rPr>
              <w:t xml:space="preserve"> 57</w:t>
            </w:r>
            <w:r w:rsidR="005858F1">
              <w:rPr>
                <w:rFonts w:ascii="Times New Roman" w:hAnsi="Times New Roman"/>
              </w:rPr>
              <w:t>,</w:t>
            </w:r>
            <w:r>
              <w:rPr>
                <w:rFonts w:ascii="Times New Roman" w:hAnsi="Times New Roman"/>
              </w:rPr>
              <w:t>400</w:t>
            </w:r>
            <w:r w:rsidR="005858F1">
              <w:rPr>
                <w:rFonts w:ascii="Times New Roman" w:hAnsi="Times New Roman"/>
              </w:rPr>
              <w:t>,</w:t>
            </w:r>
            <w:r>
              <w:rPr>
                <w:rFonts w:ascii="Times New Roman" w:hAnsi="Times New Roman"/>
              </w:rPr>
              <w:t>0</w:t>
            </w:r>
            <w:r w:rsidR="000431C2" w:rsidRPr="00463421">
              <w:rPr>
                <w:rFonts w:ascii="Times New Roman" w:hAnsi="Times New Roman"/>
              </w:rPr>
              <w:t>00</w:t>
            </w:r>
          </w:p>
        </w:tc>
      </w:tr>
      <w:tr w:rsidR="007928A4" w:rsidRPr="00A47711" w:rsidTr="008F5202">
        <w:trPr>
          <w:trHeight w:val="213"/>
          <w:jc w:val="center"/>
        </w:trPr>
        <w:tc>
          <w:tcPr>
            <w:tcW w:w="3403" w:type="pct"/>
            <w:gridSpan w:val="3"/>
            <w:tcBorders>
              <w:top w:val="double" w:sz="4" w:space="0" w:color="auto"/>
              <w:bottom w:val="double" w:sz="4" w:space="0" w:color="auto"/>
            </w:tcBorders>
            <w:shd w:val="clear" w:color="auto" w:fill="FFFFFF"/>
          </w:tcPr>
          <w:p w:rsidR="007928A4" w:rsidRPr="00463421" w:rsidRDefault="007928A4" w:rsidP="001D642A">
            <w:pPr>
              <w:spacing w:after="0" w:line="240" w:lineRule="auto"/>
              <w:jc w:val="right"/>
              <w:rPr>
                <w:rFonts w:ascii="Times New Roman" w:eastAsia="Times New Roman" w:hAnsi="Times New Roman"/>
                <w:b/>
              </w:rPr>
            </w:pPr>
            <w:r w:rsidRPr="00463421">
              <w:rPr>
                <w:rFonts w:ascii="Times New Roman" w:eastAsia="Times New Roman" w:hAnsi="Times New Roman"/>
                <w:b/>
              </w:rPr>
              <w:t>Total project costs</w:t>
            </w:r>
          </w:p>
        </w:tc>
        <w:tc>
          <w:tcPr>
            <w:tcW w:w="410" w:type="pct"/>
            <w:tcBorders>
              <w:top w:val="double" w:sz="4" w:space="0" w:color="auto"/>
              <w:bottom w:val="double" w:sz="4" w:space="0" w:color="auto"/>
            </w:tcBorders>
            <w:shd w:val="clear" w:color="auto" w:fill="FFFFFF"/>
          </w:tcPr>
          <w:p w:rsidR="007928A4" w:rsidRPr="00463421" w:rsidRDefault="007928A4" w:rsidP="001D642A">
            <w:pPr>
              <w:spacing w:after="0" w:line="240" w:lineRule="auto"/>
              <w:jc w:val="right"/>
              <w:rPr>
                <w:rFonts w:ascii="Times New Roman" w:eastAsia="Times New Roman" w:hAnsi="Times New Roman"/>
              </w:rPr>
            </w:pPr>
          </w:p>
        </w:tc>
        <w:tc>
          <w:tcPr>
            <w:tcW w:w="556" w:type="pct"/>
            <w:tcBorders>
              <w:top w:val="double" w:sz="4" w:space="0" w:color="auto"/>
              <w:bottom w:val="double" w:sz="4" w:space="0" w:color="auto"/>
            </w:tcBorders>
            <w:shd w:val="clear" w:color="auto" w:fill="FFFFFF"/>
          </w:tcPr>
          <w:p w:rsidR="007928A4" w:rsidRPr="00463421" w:rsidRDefault="00A50978" w:rsidP="00D24A7D">
            <w:pPr>
              <w:spacing w:after="0"/>
              <w:jc w:val="right"/>
              <w:rPr>
                <w:rFonts w:ascii="Times New Roman" w:hAnsi="Times New Roman"/>
              </w:rPr>
            </w:pPr>
            <w:r w:rsidRPr="00463421">
              <w:rPr>
                <w:rFonts w:ascii="Times New Roman" w:hAnsi="Times New Roman"/>
              </w:rPr>
              <w:t>15,5</w:t>
            </w:r>
            <w:r w:rsidR="00D24A7D" w:rsidRPr="00463421">
              <w:rPr>
                <w:rFonts w:ascii="Times New Roman" w:hAnsi="Times New Roman"/>
              </w:rPr>
              <w:t>00</w:t>
            </w:r>
            <w:r w:rsidR="00933FC4" w:rsidRPr="00463421">
              <w:rPr>
                <w:rFonts w:ascii="Times New Roman" w:hAnsi="Times New Roman"/>
              </w:rPr>
              <w:t>,</w:t>
            </w:r>
            <w:r w:rsidR="00D24A7D" w:rsidRPr="00463421">
              <w:rPr>
                <w:rFonts w:ascii="Times New Roman" w:hAnsi="Times New Roman"/>
              </w:rPr>
              <w:t>000</w:t>
            </w:r>
          </w:p>
        </w:tc>
        <w:tc>
          <w:tcPr>
            <w:tcW w:w="630" w:type="pct"/>
            <w:tcBorders>
              <w:top w:val="double" w:sz="4" w:space="0" w:color="auto"/>
              <w:bottom w:val="double" w:sz="4" w:space="0" w:color="auto"/>
            </w:tcBorders>
            <w:shd w:val="clear" w:color="auto" w:fill="FFFFFF"/>
          </w:tcPr>
          <w:p w:rsidR="007928A4" w:rsidRPr="00463421" w:rsidRDefault="005858F1" w:rsidP="00946D2C">
            <w:pPr>
              <w:spacing w:after="0"/>
              <w:jc w:val="right"/>
              <w:rPr>
                <w:rFonts w:ascii="Times New Roman" w:hAnsi="Times New Roman"/>
              </w:rPr>
            </w:pPr>
            <w:r w:rsidDel="00FF38B2">
              <w:rPr>
                <w:rFonts w:ascii="Times New Roman" w:hAnsi="Times New Roman"/>
              </w:rPr>
              <w:t xml:space="preserve"> </w:t>
            </w:r>
            <w:r>
              <w:rPr>
                <w:rFonts w:ascii="Times New Roman" w:hAnsi="Times New Roman"/>
              </w:rPr>
              <w:t xml:space="preserve"> </w:t>
            </w:r>
            <w:r w:rsidR="00946D2C">
              <w:rPr>
                <w:rFonts w:ascii="Times New Roman" w:hAnsi="Times New Roman"/>
              </w:rPr>
              <w:t>57,400</w:t>
            </w:r>
            <w:r>
              <w:rPr>
                <w:rFonts w:ascii="Times New Roman" w:hAnsi="Times New Roman"/>
              </w:rPr>
              <w:t>,</w:t>
            </w:r>
            <w:r w:rsidR="00946D2C">
              <w:rPr>
                <w:rFonts w:ascii="Times New Roman" w:hAnsi="Times New Roman"/>
              </w:rPr>
              <w:t>0</w:t>
            </w:r>
            <w:r w:rsidR="008F5202" w:rsidRPr="00463421">
              <w:rPr>
                <w:rFonts w:ascii="Times New Roman" w:hAnsi="Times New Roman"/>
              </w:rPr>
              <w:t>00</w:t>
            </w:r>
          </w:p>
        </w:tc>
      </w:tr>
    </w:tbl>
    <w:p w:rsidR="002B21B7" w:rsidRDefault="002B21B7" w:rsidP="002B21B7">
      <w:pPr>
        <w:spacing w:before="240" w:after="80" w:line="240" w:lineRule="auto"/>
        <w:rPr>
          <w:rFonts w:ascii="Times New Roman" w:eastAsia="Times New Roman" w:hAnsi="Times New Roman"/>
          <w:b/>
          <w:smallCaps/>
          <w:highlight w:val="lightGray"/>
          <w:lang w:val="x-none" w:eastAsia="x-none"/>
        </w:rPr>
      </w:pPr>
    </w:p>
    <w:p w:rsidR="002B21B7" w:rsidRDefault="002B21B7">
      <w:pPr>
        <w:spacing w:after="0" w:line="240" w:lineRule="auto"/>
        <w:rPr>
          <w:rFonts w:ascii="Times New Roman" w:eastAsia="Times New Roman" w:hAnsi="Times New Roman"/>
          <w:b/>
          <w:smallCaps/>
          <w:highlight w:val="lightGray"/>
          <w:lang w:val="x-none" w:eastAsia="x-none"/>
        </w:rPr>
      </w:pPr>
      <w:r>
        <w:rPr>
          <w:rFonts w:ascii="Times New Roman" w:eastAsia="Times New Roman" w:hAnsi="Times New Roman"/>
          <w:b/>
          <w:smallCaps/>
          <w:highlight w:val="lightGray"/>
          <w:lang w:val="x-none" w:eastAsia="x-none"/>
        </w:rPr>
        <w:br w:type="page"/>
      </w:r>
    </w:p>
    <w:p w:rsidR="00591870" w:rsidRPr="005C515A" w:rsidRDefault="00591870" w:rsidP="00D837BA">
      <w:pPr>
        <w:numPr>
          <w:ilvl w:val="0"/>
          <w:numId w:val="1"/>
        </w:numPr>
        <w:tabs>
          <w:tab w:val="left" w:pos="360"/>
        </w:tabs>
        <w:spacing w:before="240" w:after="80" w:line="240" w:lineRule="auto"/>
        <w:rPr>
          <w:rFonts w:ascii="Times New Roman" w:eastAsia="Times New Roman" w:hAnsi="Times New Roman"/>
          <w:b/>
          <w:smallCaps/>
          <w:lang w:val="x-none" w:eastAsia="x-none"/>
        </w:rPr>
      </w:pPr>
      <w:r w:rsidRPr="005C515A">
        <w:rPr>
          <w:rFonts w:ascii="Times New Roman" w:eastAsia="Times New Roman" w:hAnsi="Times New Roman"/>
          <w:b/>
          <w:smallCaps/>
          <w:lang w:val="x-none" w:eastAsia="x-none"/>
        </w:rPr>
        <w:lastRenderedPageBreak/>
        <w:t>Project Framework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880"/>
        <w:gridCol w:w="836"/>
        <w:gridCol w:w="2586"/>
        <w:gridCol w:w="2383"/>
        <w:gridCol w:w="924"/>
        <w:gridCol w:w="1268"/>
        <w:gridCol w:w="1458"/>
      </w:tblGrid>
      <w:tr w:rsidR="00591870" w:rsidRPr="007928A4" w:rsidTr="00A02291">
        <w:trPr>
          <w:trHeight w:val="260"/>
          <w:jc w:val="center"/>
        </w:trPr>
        <w:tc>
          <w:tcPr>
            <w:tcW w:w="0" w:type="auto"/>
            <w:gridSpan w:val="7"/>
            <w:shd w:val="clear" w:color="auto" w:fill="FFFFFF"/>
          </w:tcPr>
          <w:p w:rsidR="00591870" w:rsidRPr="007928A4" w:rsidRDefault="00591870" w:rsidP="00C515A0">
            <w:pPr>
              <w:pStyle w:val="ListParagraph"/>
              <w:tabs>
                <w:tab w:val="left" w:pos="360"/>
              </w:tabs>
              <w:spacing w:after="160"/>
              <w:ind w:left="0"/>
              <w:contextualSpacing w:val="0"/>
              <w:jc w:val="both"/>
              <w:rPr>
                <w:b/>
                <w:iCs/>
                <w:color w:val="000000"/>
                <w:sz w:val="22"/>
                <w:szCs w:val="22"/>
              </w:rPr>
            </w:pPr>
            <w:r w:rsidRPr="007928A4">
              <w:rPr>
                <w:b/>
                <w:iCs/>
                <w:color w:val="000000"/>
                <w:sz w:val="22"/>
                <w:szCs w:val="22"/>
              </w:rPr>
              <w:t>Project Objective:</w:t>
            </w:r>
            <w:r w:rsidR="000431C2">
              <w:rPr>
                <w:szCs w:val="22"/>
              </w:rPr>
              <w:t xml:space="preserve"> The Project Development </w:t>
            </w:r>
            <w:r w:rsidR="004A1640">
              <w:rPr>
                <w:szCs w:val="22"/>
              </w:rPr>
              <w:t>and Global Environment</w:t>
            </w:r>
            <w:r w:rsidR="00D739C8">
              <w:rPr>
                <w:szCs w:val="22"/>
              </w:rPr>
              <w:t>al</w:t>
            </w:r>
            <w:r w:rsidR="004A1640">
              <w:rPr>
                <w:szCs w:val="22"/>
              </w:rPr>
              <w:t xml:space="preserve"> Objective </w:t>
            </w:r>
            <w:r w:rsidR="00C515A0">
              <w:rPr>
                <w:szCs w:val="22"/>
              </w:rPr>
              <w:t xml:space="preserve">are </w:t>
            </w:r>
            <w:r w:rsidR="000431C2">
              <w:rPr>
                <w:szCs w:val="22"/>
              </w:rPr>
              <w:t>to improve the management effectiveness of selected priority fisheries at regional, national and community level.</w:t>
            </w:r>
          </w:p>
        </w:tc>
      </w:tr>
      <w:tr w:rsidR="005858F1" w:rsidRPr="007928A4" w:rsidTr="008B6998">
        <w:trPr>
          <w:trHeight w:val="890"/>
          <w:jc w:val="center"/>
        </w:trPr>
        <w:tc>
          <w:tcPr>
            <w:tcW w:w="0" w:type="auto"/>
            <w:shd w:val="clear" w:color="auto" w:fill="FFFFFF"/>
            <w:vAlign w:val="center"/>
          </w:tcPr>
          <w:p w:rsidR="00591870" w:rsidRPr="007928A4" w:rsidRDefault="00591870" w:rsidP="00591870">
            <w:pPr>
              <w:keepNext/>
              <w:spacing w:after="0" w:line="240" w:lineRule="auto"/>
              <w:jc w:val="center"/>
              <w:outlineLvl w:val="2"/>
              <w:rPr>
                <w:rFonts w:ascii="Times New Roman" w:eastAsia="Times New Roman" w:hAnsi="Times New Roman"/>
                <w:b/>
                <w:iCs/>
                <w:color w:val="000000"/>
              </w:rPr>
            </w:pPr>
            <w:r w:rsidRPr="007928A4">
              <w:rPr>
                <w:rFonts w:ascii="Times New Roman" w:eastAsia="Times New Roman" w:hAnsi="Times New Roman"/>
                <w:b/>
                <w:iCs/>
                <w:color w:val="000000"/>
              </w:rPr>
              <w:t>Project Component</w:t>
            </w:r>
          </w:p>
        </w:tc>
        <w:tc>
          <w:tcPr>
            <w:tcW w:w="0" w:type="auto"/>
            <w:shd w:val="clear" w:color="auto" w:fill="FFFFFF"/>
            <w:vAlign w:val="center"/>
          </w:tcPr>
          <w:p w:rsidR="00591870" w:rsidRPr="007928A4" w:rsidRDefault="00591870" w:rsidP="00591870">
            <w:pPr>
              <w:keepNext/>
              <w:spacing w:after="0" w:line="240" w:lineRule="auto"/>
              <w:jc w:val="center"/>
              <w:outlineLvl w:val="2"/>
              <w:rPr>
                <w:rFonts w:ascii="Times New Roman" w:eastAsia="Times New Roman" w:hAnsi="Times New Roman"/>
                <w:b/>
                <w:iCs/>
                <w:color w:val="000000"/>
              </w:rPr>
            </w:pPr>
            <w:r w:rsidRPr="007928A4">
              <w:rPr>
                <w:rFonts w:ascii="Times New Roman" w:eastAsia="Times New Roman" w:hAnsi="Times New Roman"/>
                <w:b/>
                <w:iCs/>
                <w:color w:val="000000"/>
              </w:rPr>
              <w:t>Grant Type</w:t>
            </w:r>
          </w:p>
          <w:p w:rsidR="00591870" w:rsidRPr="007928A4" w:rsidRDefault="00591870" w:rsidP="00591870">
            <w:pPr>
              <w:keepNext/>
              <w:spacing w:after="0" w:line="240" w:lineRule="auto"/>
              <w:jc w:val="center"/>
              <w:outlineLvl w:val="2"/>
              <w:rPr>
                <w:rFonts w:ascii="Times New Roman" w:eastAsia="Times New Roman" w:hAnsi="Times New Roman"/>
                <w:b/>
                <w:iCs/>
                <w:color w:val="000000"/>
              </w:rPr>
            </w:pPr>
          </w:p>
        </w:tc>
        <w:tc>
          <w:tcPr>
            <w:tcW w:w="0" w:type="auto"/>
            <w:shd w:val="clear" w:color="auto" w:fill="FFFFFF"/>
            <w:vAlign w:val="center"/>
          </w:tcPr>
          <w:p w:rsidR="00591870" w:rsidRPr="007928A4" w:rsidRDefault="00591870" w:rsidP="00591870">
            <w:pPr>
              <w:keepNext/>
              <w:spacing w:after="0" w:line="240" w:lineRule="auto"/>
              <w:jc w:val="center"/>
              <w:outlineLvl w:val="2"/>
              <w:rPr>
                <w:rFonts w:ascii="Times New Roman" w:eastAsia="Times New Roman" w:hAnsi="Times New Roman"/>
                <w:b/>
                <w:iCs/>
                <w:color w:val="000000"/>
              </w:rPr>
            </w:pPr>
            <w:r w:rsidRPr="007928A4">
              <w:rPr>
                <w:rFonts w:ascii="Times New Roman" w:eastAsia="Times New Roman" w:hAnsi="Times New Roman"/>
                <w:b/>
                <w:iCs/>
                <w:color w:val="000000"/>
              </w:rPr>
              <w:t>Expected Outcomes</w:t>
            </w:r>
          </w:p>
        </w:tc>
        <w:tc>
          <w:tcPr>
            <w:tcW w:w="0" w:type="auto"/>
            <w:shd w:val="clear" w:color="auto" w:fill="FFFFFF"/>
            <w:vAlign w:val="center"/>
          </w:tcPr>
          <w:p w:rsidR="00591870" w:rsidRPr="007928A4" w:rsidRDefault="00591870" w:rsidP="00591870">
            <w:pPr>
              <w:keepNext/>
              <w:spacing w:after="0" w:line="240" w:lineRule="auto"/>
              <w:jc w:val="center"/>
              <w:outlineLvl w:val="2"/>
              <w:rPr>
                <w:rFonts w:ascii="Times New Roman" w:eastAsia="Times New Roman" w:hAnsi="Times New Roman"/>
                <w:b/>
                <w:iCs/>
                <w:color w:val="000000"/>
              </w:rPr>
            </w:pPr>
            <w:r w:rsidRPr="007928A4">
              <w:rPr>
                <w:rFonts w:ascii="Times New Roman" w:eastAsia="Times New Roman" w:hAnsi="Times New Roman"/>
                <w:b/>
                <w:iCs/>
                <w:color w:val="000000"/>
              </w:rPr>
              <w:t>Expected Outputs</w:t>
            </w:r>
          </w:p>
        </w:tc>
        <w:tc>
          <w:tcPr>
            <w:tcW w:w="0" w:type="auto"/>
            <w:shd w:val="clear" w:color="auto" w:fill="FFFFFF"/>
          </w:tcPr>
          <w:p w:rsidR="00591870" w:rsidRPr="007928A4" w:rsidRDefault="00591870" w:rsidP="00591870">
            <w:pPr>
              <w:keepNext/>
              <w:spacing w:after="0" w:line="240" w:lineRule="auto"/>
              <w:jc w:val="center"/>
              <w:outlineLvl w:val="2"/>
              <w:rPr>
                <w:rFonts w:ascii="Times New Roman" w:eastAsia="Times New Roman" w:hAnsi="Times New Roman"/>
                <w:iCs/>
                <w:color w:val="000000"/>
              </w:rPr>
            </w:pPr>
            <w:r w:rsidRPr="007928A4">
              <w:rPr>
                <w:rFonts w:ascii="Times New Roman" w:eastAsia="Times New Roman" w:hAnsi="Times New Roman"/>
                <w:b/>
                <w:iCs/>
                <w:color w:val="000000"/>
              </w:rPr>
              <w:t>Trust Fund</w:t>
            </w:r>
          </w:p>
        </w:tc>
        <w:tc>
          <w:tcPr>
            <w:tcW w:w="0" w:type="auto"/>
            <w:shd w:val="clear" w:color="auto" w:fill="FFFFFF"/>
          </w:tcPr>
          <w:p w:rsidR="00591870" w:rsidRPr="007928A4" w:rsidRDefault="00591870" w:rsidP="00591870">
            <w:pPr>
              <w:keepNext/>
              <w:spacing w:after="0" w:line="240" w:lineRule="auto"/>
              <w:jc w:val="center"/>
              <w:outlineLvl w:val="2"/>
              <w:rPr>
                <w:rFonts w:ascii="Times New Roman" w:eastAsia="Times New Roman" w:hAnsi="Times New Roman"/>
                <w:b/>
                <w:iCs/>
                <w:color w:val="000000"/>
              </w:rPr>
            </w:pPr>
            <w:r w:rsidRPr="007928A4">
              <w:rPr>
                <w:rFonts w:ascii="Times New Roman" w:eastAsia="Times New Roman" w:hAnsi="Times New Roman"/>
                <w:b/>
                <w:iCs/>
                <w:color w:val="000000"/>
              </w:rPr>
              <w:t>Grant Amount ($)</w:t>
            </w:r>
          </w:p>
        </w:tc>
        <w:tc>
          <w:tcPr>
            <w:tcW w:w="0" w:type="auto"/>
            <w:shd w:val="clear" w:color="auto" w:fill="FFFFFF"/>
          </w:tcPr>
          <w:p w:rsidR="00591870" w:rsidRPr="007928A4" w:rsidRDefault="00591870" w:rsidP="00591870">
            <w:pPr>
              <w:keepNext/>
              <w:spacing w:after="0" w:line="240" w:lineRule="auto"/>
              <w:jc w:val="center"/>
              <w:outlineLvl w:val="2"/>
              <w:rPr>
                <w:rFonts w:ascii="Times New Roman" w:eastAsia="Times New Roman" w:hAnsi="Times New Roman"/>
                <w:b/>
                <w:iCs/>
                <w:color w:val="000000"/>
              </w:rPr>
            </w:pPr>
            <w:r w:rsidRPr="007928A4">
              <w:rPr>
                <w:rFonts w:ascii="Times New Roman" w:eastAsia="Times New Roman" w:hAnsi="Times New Roman"/>
                <w:b/>
                <w:iCs/>
                <w:color w:val="000000"/>
              </w:rPr>
              <w:t>Confirmed Cofinancing</w:t>
            </w:r>
          </w:p>
          <w:p w:rsidR="00591870" w:rsidRPr="007928A4" w:rsidRDefault="00591870" w:rsidP="00591870">
            <w:pPr>
              <w:keepNext/>
              <w:spacing w:after="0" w:line="240" w:lineRule="auto"/>
              <w:jc w:val="center"/>
              <w:outlineLvl w:val="2"/>
              <w:rPr>
                <w:rFonts w:ascii="Times New Roman" w:eastAsia="Times New Roman" w:hAnsi="Times New Roman"/>
                <w:iCs/>
                <w:color w:val="000000"/>
              </w:rPr>
            </w:pPr>
            <w:r w:rsidRPr="007928A4">
              <w:rPr>
                <w:rFonts w:ascii="Times New Roman" w:eastAsia="Times New Roman" w:hAnsi="Times New Roman"/>
                <w:b/>
                <w:iCs/>
                <w:color w:val="000000"/>
              </w:rPr>
              <w:t xml:space="preserve">($) </w:t>
            </w:r>
          </w:p>
        </w:tc>
      </w:tr>
      <w:tr w:rsidR="005858F1" w:rsidRPr="00D837BA" w:rsidTr="00A02291">
        <w:trPr>
          <w:jc w:val="center"/>
        </w:trPr>
        <w:tc>
          <w:tcPr>
            <w:tcW w:w="0" w:type="auto"/>
            <w:shd w:val="clear" w:color="auto" w:fill="FFFFFF"/>
          </w:tcPr>
          <w:p w:rsidR="00591870" w:rsidRPr="00D837BA" w:rsidRDefault="000431C2" w:rsidP="000431C2">
            <w:pPr>
              <w:spacing w:after="0" w:line="240" w:lineRule="auto"/>
              <w:rPr>
                <w:rFonts w:ascii="Times New Roman" w:eastAsia="Times New Roman" w:hAnsi="Times New Roman"/>
              </w:rPr>
            </w:pPr>
            <w:r w:rsidRPr="00D837BA">
              <w:rPr>
                <w:rFonts w:ascii="Times New Roman" w:hAnsi="Times New Roman"/>
                <w:b/>
                <w:u w:val="single"/>
              </w:rPr>
              <w:t>Component 1</w:t>
            </w:r>
            <w:r w:rsidR="007928A4" w:rsidRPr="00D837BA">
              <w:rPr>
                <w:rFonts w:ascii="Times New Roman" w:hAnsi="Times New Roman"/>
                <w:b/>
                <w:u w:val="single"/>
              </w:rPr>
              <w:t>.</w:t>
            </w:r>
            <w:r w:rsidR="007928A4" w:rsidRPr="00D837BA">
              <w:rPr>
                <w:rFonts w:ascii="Times New Roman" w:hAnsi="Times New Roman"/>
                <w:b/>
              </w:rPr>
              <w:t xml:space="preserve"> </w:t>
            </w:r>
            <w:r w:rsidRPr="00D837BA">
              <w:rPr>
                <w:rFonts w:ascii="Times New Roman" w:hAnsi="Times New Roman"/>
              </w:rPr>
              <w:t>Enhanced regional collaboration</w:t>
            </w:r>
          </w:p>
        </w:tc>
        <w:tc>
          <w:tcPr>
            <w:tcW w:w="0" w:type="auto"/>
            <w:shd w:val="clear" w:color="auto" w:fill="FFFFFF"/>
          </w:tcPr>
          <w:p w:rsidR="00591870" w:rsidRPr="00D837BA" w:rsidRDefault="00F27D9A" w:rsidP="00591870">
            <w:pPr>
              <w:spacing w:after="0" w:line="240" w:lineRule="auto"/>
              <w:rPr>
                <w:rFonts w:ascii="Times New Roman" w:eastAsia="Times New Roman" w:hAnsi="Times New Roman"/>
              </w:rPr>
            </w:pPr>
            <w:r w:rsidRPr="00D837BA">
              <w:rPr>
                <w:rFonts w:ascii="Times New Roman" w:eastAsia="Times New Roman" w:hAnsi="Times New Roman"/>
              </w:rPr>
              <w:t>TA &amp;</w:t>
            </w:r>
            <w:r w:rsidRPr="00D837BA">
              <w:rPr>
                <w:rFonts w:ascii="Times New Roman" w:eastAsia="Times New Roman" w:hAnsi="Times New Roman"/>
              </w:rPr>
              <w:fldChar w:fldCharType="begin">
                <w:ffData>
                  <w:name w:val="GrantType_01"/>
                  <w:enabled/>
                  <w:calcOnExit w:val="0"/>
                  <w:ddList>
                    <w:result w:val="2"/>
                    <w:listEntry w:val="(select)"/>
                    <w:listEntry w:val="TA"/>
                    <w:listEntry w:val="Inv"/>
                  </w:ddList>
                </w:ffData>
              </w:fldChar>
            </w:r>
            <w:r w:rsidRPr="00D837BA">
              <w:rPr>
                <w:rFonts w:ascii="Times New Roman" w:eastAsia="Times New Roman" w:hAnsi="Times New Roman"/>
              </w:rPr>
              <w:instrText xml:space="preserve"> FORMDROPDOWN </w:instrText>
            </w:r>
            <w:r w:rsidR="00F249A2">
              <w:rPr>
                <w:rFonts w:ascii="Times New Roman" w:eastAsia="Times New Roman" w:hAnsi="Times New Roman"/>
              </w:rPr>
            </w:r>
            <w:r w:rsidR="00F249A2">
              <w:rPr>
                <w:rFonts w:ascii="Times New Roman" w:eastAsia="Times New Roman" w:hAnsi="Times New Roman"/>
              </w:rPr>
              <w:fldChar w:fldCharType="separate"/>
            </w:r>
            <w:r w:rsidRPr="00D837BA">
              <w:rPr>
                <w:rFonts w:ascii="Times New Roman" w:eastAsia="Times New Roman" w:hAnsi="Times New Roman"/>
              </w:rPr>
              <w:fldChar w:fldCharType="end"/>
            </w:r>
          </w:p>
        </w:tc>
        <w:tc>
          <w:tcPr>
            <w:tcW w:w="0" w:type="auto"/>
            <w:shd w:val="clear" w:color="auto" w:fill="FFFFFF"/>
          </w:tcPr>
          <w:p w:rsidR="00504451" w:rsidRPr="00D837BA" w:rsidRDefault="002B21B7" w:rsidP="002B21B7">
            <w:pPr>
              <w:spacing w:after="0" w:line="240" w:lineRule="auto"/>
              <w:rPr>
                <w:rFonts w:ascii="Times New Roman" w:hAnsi="Times New Roman"/>
              </w:rPr>
            </w:pPr>
            <w:r w:rsidRPr="00D837BA">
              <w:rPr>
                <w:rFonts w:ascii="Times New Roman" w:hAnsi="Times New Roman"/>
              </w:rPr>
              <w:t>R</w:t>
            </w:r>
            <w:r w:rsidR="00A4787F" w:rsidRPr="00D837BA">
              <w:rPr>
                <w:rFonts w:ascii="Times New Roman" w:hAnsi="Times New Roman"/>
              </w:rPr>
              <w:t xml:space="preserve">egional cohesion and </w:t>
            </w:r>
            <w:r w:rsidR="00574EFC" w:rsidRPr="00D837BA">
              <w:rPr>
                <w:rFonts w:ascii="Times New Roman" w:hAnsi="Times New Roman"/>
              </w:rPr>
              <w:t xml:space="preserve">coordination </w:t>
            </w:r>
            <w:r w:rsidR="00A4787F" w:rsidRPr="00D837BA">
              <w:rPr>
                <w:rFonts w:ascii="Times New Roman" w:hAnsi="Times New Roman"/>
              </w:rPr>
              <w:t xml:space="preserve">improved </w:t>
            </w:r>
            <w:r w:rsidR="00574EFC" w:rsidRPr="00D837BA">
              <w:rPr>
                <w:rFonts w:ascii="Times New Roman" w:hAnsi="Times New Roman"/>
              </w:rPr>
              <w:t xml:space="preserve">to avoid conflicts and suboptimal sectoral investments, and to promote </w:t>
            </w:r>
            <w:r w:rsidR="00A4787F" w:rsidRPr="00D837BA">
              <w:rPr>
                <w:rFonts w:ascii="Times New Roman" w:hAnsi="Times New Roman"/>
              </w:rPr>
              <w:t xml:space="preserve">economies of scale and </w:t>
            </w:r>
            <w:r w:rsidR="00574EFC" w:rsidRPr="00D837BA">
              <w:rPr>
                <w:rFonts w:ascii="Times New Roman" w:hAnsi="Times New Roman"/>
              </w:rPr>
              <w:t>equitable distribution of wealth.</w:t>
            </w:r>
          </w:p>
        </w:tc>
        <w:tc>
          <w:tcPr>
            <w:tcW w:w="0" w:type="auto"/>
            <w:shd w:val="clear" w:color="auto" w:fill="FFFFFF"/>
          </w:tcPr>
          <w:p w:rsidR="00504451" w:rsidRPr="00D837BA" w:rsidRDefault="00A4787F" w:rsidP="007928A4">
            <w:pPr>
              <w:spacing w:after="0" w:line="240" w:lineRule="auto"/>
              <w:rPr>
                <w:rFonts w:ascii="Times New Roman" w:hAnsi="Times New Roman"/>
              </w:rPr>
            </w:pPr>
            <w:r w:rsidRPr="00D837BA">
              <w:rPr>
                <w:rFonts w:ascii="Times New Roman" w:hAnsi="Times New Roman"/>
              </w:rPr>
              <w:t>Development of common regional Minimum Terms and Conditions for access to regional fisheries</w:t>
            </w:r>
          </w:p>
          <w:p w:rsidR="00A4787F" w:rsidRPr="00D837BA" w:rsidRDefault="00A4787F" w:rsidP="007928A4">
            <w:pPr>
              <w:spacing w:after="0" w:line="240" w:lineRule="auto"/>
              <w:rPr>
                <w:rFonts w:ascii="Times New Roman" w:eastAsia="Times New Roman" w:hAnsi="Times New Roman"/>
                <w:highlight w:val="yellow"/>
              </w:rPr>
            </w:pPr>
          </w:p>
          <w:p w:rsidR="00A4787F" w:rsidRPr="00D837BA" w:rsidRDefault="00A4787F" w:rsidP="007928A4">
            <w:pPr>
              <w:spacing w:after="0" w:line="240" w:lineRule="auto"/>
              <w:rPr>
                <w:rFonts w:ascii="Times New Roman" w:eastAsia="Times New Roman" w:hAnsi="Times New Roman"/>
                <w:highlight w:val="yellow"/>
              </w:rPr>
            </w:pPr>
            <w:r w:rsidRPr="00D837BA">
              <w:rPr>
                <w:rFonts w:ascii="Times New Roman" w:hAnsi="Times New Roman"/>
              </w:rPr>
              <w:t>Preparation of strategic action plan to increase the regional sustainable economic benefits from fisheries</w:t>
            </w:r>
          </w:p>
          <w:p w:rsidR="00A4787F" w:rsidRPr="00D837BA" w:rsidRDefault="00A4787F" w:rsidP="007928A4">
            <w:pPr>
              <w:spacing w:after="0" w:line="240" w:lineRule="auto"/>
              <w:rPr>
                <w:rFonts w:ascii="Times New Roman" w:eastAsia="Times New Roman" w:hAnsi="Times New Roman"/>
                <w:highlight w:val="yellow"/>
              </w:rPr>
            </w:pPr>
          </w:p>
          <w:p w:rsidR="00A4787F" w:rsidRPr="00D837BA" w:rsidRDefault="00A4787F" w:rsidP="007928A4">
            <w:pPr>
              <w:spacing w:after="0" w:line="240" w:lineRule="auto"/>
              <w:rPr>
                <w:rFonts w:ascii="Times New Roman" w:eastAsia="Times New Roman" w:hAnsi="Times New Roman"/>
                <w:highlight w:val="yellow"/>
              </w:rPr>
            </w:pPr>
            <w:r w:rsidRPr="00D837BA">
              <w:rPr>
                <w:rFonts w:ascii="Times New Roman" w:hAnsi="Times New Roman"/>
              </w:rPr>
              <w:t>Development of bilateral and multilateral protocols and procedures to combat illicit fisheries activities</w:t>
            </w:r>
          </w:p>
          <w:p w:rsidR="00A4787F" w:rsidRPr="00D837BA" w:rsidRDefault="00A4787F" w:rsidP="007928A4">
            <w:pPr>
              <w:spacing w:after="0" w:line="240" w:lineRule="auto"/>
              <w:rPr>
                <w:rFonts w:ascii="Times New Roman" w:eastAsia="Times New Roman" w:hAnsi="Times New Roman"/>
                <w:highlight w:val="yellow"/>
              </w:rPr>
            </w:pPr>
          </w:p>
          <w:p w:rsidR="00A4787F" w:rsidRPr="00D837BA" w:rsidRDefault="00A4787F" w:rsidP="007928A4">
            <w:pPr>
              <w:spacing w:after="0" w:line="240" w:lineRule="auto"/>
              <w:rPr>
                <w:rFonts w:ascii="Times New Roman" w:eastAsia="Times New Roman" w:hAnsi="Times New Roman"/>
                <w:highlight w:val="yellow"/>
              </w:rPr>
            </w:pPr>
            <w:r w:rsidRPr="00D837BA">
              <w:rPr>
                <w:rFonts w:ascii="Times New Roman" w:hAnsi="Times New Roman"/>
              </w:rPr>
              <w:t>Promotion of initiatives on joint or regional fisheries patrols fisheries</w:t>
            </w:r>
          </w:p>
          <w:p w:rsidR="00A4787F" w:rsidRPr="00D837BA" w:rsidRDefault="00A4787F" w:rsidP="007928A4">
            <w:pPr>
              <w:spacing w:after="0" w:line="240" w:lineRule="auto"/>
              <w:rPr>
                <w:rFonts w:ascii="Times New Roman" w:eastAsia="Times New Roman" w:hAnsi="Times New Roman"/>
                <w:highlight w:val="yellow"/>
              </w:rPr>
            </w:pPr>
          </w:p>
          <w:p w:rsidR="00A4787F" w:rsidRPr="00D837BA" w:rsidRDefault="00A4787F" w:rsidP="007928A4">
            <w:pPr>
              <w:spacing w:after="0" w:line="240" w:lineRule="auto"/>
              <w:rPr>
                <w:rFonts w:ascii="Times New Roman" w:hAnsi="Times New Roman"/>
              </w:rPr>
            </w:pPr>
            <w:r w:rsidRPr="00D837BA">
              <w:rPr>
                <w:rFonts w:ascii="Times New Roman" w:hAnsi="Times New Roman"/>
              </w:rPr>
              <w:t>Preparation of a consolidated annual SWIOFC work program</w:t>
            </w:r>
          </w:p>
          <w:p w:rsidR="00A4787F" w:rsidRPr="00D837BA" w:rsidRDefault="00A4787F" w:rsidP="007928A4">
            <w:pPr>
              <w:spacing w:after="0" w:line="240" w:lineRule="auto"/>
              <w:rPr>
                <w:rFonts w:ascii="Times New Roman" w:hAnsi="Times New Roman"/>
              </w:rPr>
            </w:pPr>
          </w:p>
          <w:p w:rsidR="00591870" w:rsidRPr="00D837BA" w:rsidRDefault="00A4787F" w:rsidP="00A4787F">
            <w:pPr>
              <w:spacing w:after="0" w:line="240" w:lineRule="auto"/>
              <w:rPr>
                <w:rFonts w:ascii="Times New Roman" w:eastAsia="Times New Roman" w:hAnsi="Times New Roman"/>
                <w:highlight w:val="yellow"/>
              </w:rPr>
            </w:pPr>
            <w:r w:rsidRPr="00D837BA">
              <w:rPr>
                <w:rFonts w:ascii="Times New Roman" w:hAnsi="Times New Roman"/>
              </w:rPr>
              <w:t>Preparation of common policy positions</w:t>
            </w:r>
          </w:p>
        </w:tc>
        <w:tc>
          <w:tcPr>
            <w:tcW w:w="0" w:type="auto"/>
            <w:shd w:val="clear" w:color="auto" w:fill="FFFFFF"/>
          </w:tcPr>
          <w:p w:rsidR="00591870" w:rsidRPr="00D837BA" w:rsidRDefault="00A02291" w:rsidP="00591870">
            <w:pPr>
              <w:spacing w:after="0" w:line="240" w:lineRule="auto"/>
              <w:rPr>
                <w:rFonts w:ascii="Times New Roman" w:eastAsia="Times New Roman" w:hAnsi="Times New Roman"/>
              </w:rPr>
            </w:pPr>
            <w:r w:rsidRPr="00D837BA">
              <w:rPr>
                <w:rFonts w:ascii="Times New Roman" w:eastAsia="Times New Roman" w:hAnsi="Times New Roman"/>
              </w:rPr>
              <w:t>GEFTF</w:t>
            </w:r>
          </w:p>
        </w:tc>
        <w:tc>
          <w:tcPr>
            <w:tcW w:w="0" w:type="auto"/>
            <w:shd w:val="clear" w:color="auto" w:fill="FFFFFF"/>
          </w:tcPr>
          <w:p w:rsidR="00591870" w:rsidRPr="00D837BA" w:rsidRDefault="000431C2" w:rsidP="009E117C">
            <w:pPr>
              <w:spacing w:after="0" w:line="240" w:lineRule="auto"/>
              <w:jc w:val="center"/>
              <w:rPr>
                <w:rFonts w:ascii="Times New Roman" w:eastAsia="Times New Roman" w:hAnsi="Times New Roman"/>
              </w:rPr>
            </w:pPr>
            <w:r w:rsidRPr="00D837BA">
              <w:rPr>
                <w:rFonts w:ascii="Times New Roman" w:eastAsia="Times New Roman" w:hAnsi="Times New Roman"/>
              </w:rPr>
              <w:t>0</w:t>
            </w:r>
          </w:p>
        </w:tc>
        <w:tc>
          <w:tcPr>
            <w:tcW w:w="0" w:type="auto"/>
            <w:shd w:val="clear" w:color="auto" w:fill="FFFFFF"/>
          </w:tcPr>
          <w:p w:rsidR="007075DC" w:rsidRPr="00D837BA" w:rsidRDefault="00D839C8" w:rsidP="00A219F7">
            <w:pPr>
              <w:spacing w:after="0" w:line="240" w:lineRule="auto"/>
              <w:jc w:val="right"/>
              <w:rPr>
                <w:rFonts w:ascii="Times New Roman" w:eastAsia="Times New Roman" w:hAnsi="Times New Roman"/>
              </w:rPr>
            </w:pPr>
            <w:r>
              <w:rPr>
                <w:rFonts w:ascii="Times New Roman" w:eastAsia="Times New Roman" w:hAnsi="Times New Roman"/>
              </w:rPr>
              <w:t>3,0</w:t>
            </w:r>
            <w:r w:rsidR="00716BBF">
              <w:rPr>
                <w:rFonts w:ascii="Times New Roman" w:eastAsia="Times New Roman" w:hAnsi="Times New Roman"/>
              </w:rPr>
              <w:t>0</w:t>
            </w:r>
            <w:r>
              <w:rPr>
                <w:rFonts w:ascii="Times New Roman" w:eastAsia="Times New Roman" w:hAnsi="Times New Roman"/>
              </w:rPr>
              <w:t>0,00</w:t>
            </w:r>
            <w:r w:rsidR="00624FC8">
              <w:rPr>
                <w:rFonts w:ascii="Times New Roman" w:eastAsia="Times New Roman" w:hAnsi="Times New Roman"/>
              </w:rPr>
              <w:t>0</w:t>
            </w:r>
          </w:p>
        </w:tc>
      </w:tr>
      <w:tr w:rsidR="005858F1" w:rsidRPr="00D837BA" w:rsidTr="00A02291">
        <w:trPr>
          <w:jc w:val="center"/>
        </w:trPr>
        <w:tc>
          <w:tcPr>
            <w:tcW w:w="0" w:type="auto"/>
            <w:shd w:val="clear" w:color="auto" w:fill="FFFFFF"/>
          </w:tcPr>
          <w:p w:rsidR="005C515A" w:rsidRPr="00D837BA" w:rsidRDefault="000431C2" w:rsidP="000431C2">
            <w:pPr>
              <w:spacing w:after="0" w:line="240" w:lineRule="auto"/>
              <w:rPr>
                <w:rFonts w:ascii="Times New Roman" w:eastAsia="Times New Roman" w:hAnsi="Times New Roman"/>
              </w:rPr>
            </w:pPr>
            <w:r w:rsidRPr="00D837BA">
              <w:rPr>
                <w:rFonts w:ascii="Times New Roman" w:hAnsi="Times New Roman"/>
                <w:b/>
                <w:u w:val="single"/>
              </w:rPr>
              <w:t>Component 2</w:t>
            </w:r>
            <w:r w:rsidR="007928A4" w:rsidRPr="00D837BA">
              <w:rPr>
                <w:rFonts w:ascii="Times New Roman" w:hAnsi="Times New Roman"/>
                <w:b/>
                <w:u w:val="single"/>
              </w:rPr>
              <w:t>.</w:t>
            </w:r>
            <w:r w:rsidR="007928A4" w:rsidRPr="00D837BA">
              <w:rPr>
                <w:rFonts w:ascii="Times New Roman" w:hAnsi="Times New Roman"/>
                <w:b/>
              </w:rPr>
              <w:t xml:space="preserve"> </w:t>
            </w:r>
            <w:r w:rsidRPr="00D837BA">
              <w:rPr>
                <w:rFonts w:ascii="Times New Roman" w:hAnsi="Times New Roman"/>
              </w:rPr>
              <w:t>Improved governance of priority fisheries</w:t>
            </w:r>
          </w:p>
        </w:tc>
        <w:tc>
          <w:tcPr>
            <w:tcW w:w="0" w:type="auto"/>
            <w:shd w:val="clear" w:color="auto" w:fill="FFFFFF"/>
          </w:tcPr>
          <w:p w:rsidR="005C515A" w:rsidRPr="00D837BA" w:rsidRDefault="00F27D9A" w:rsidP="005C515A">
            <w:pPr>
              <w:spacing w:after="0"/>
              <w:rPr>
                <w:rFonts w:ascii="Times New Roman" w:hAnsi="Times New Roman"/>
              </w:rPr>
            </w:pPr>
            <w:r w:rsidRPr="00D837BA">
              <w:rPr>
                <w:rFonts w:ascii="Times New Roman" w:eastAsia="Times New Roman" w:hAnsi="Times New Roman"/>
              </w:rPr>
              <w:t>TA &amp;</w:t>
            </w:r>
            <w:r w:rsidR="00590644" w:rsidRPr="00D837BA">
              <w:rPr>
                <w:rFonts w:ascii="Times New Roman" w:eastAsia="Times New Roman" w:hAnsi="Times New Roman"/>
              </w:rPr>
              <w:fldChar w:fldCharType="begin">
                <w:ffData>
                  <w:name w:val="GrantType_01"/>
                  <w:enabled/>
                  <w:calcOnExit w:val="0"/>
                  <w:ddList>
                    <w:result w:val="2"/>
                    <w:listEntry w:val="(select)"/>
                    <w:listEntry w:val="TA"/>
                    <w:listEntry w:val="Inv"/>
                  </w:ddList>
                </w:ffData>
              </w:fldChar>
            </w:r>
            <w:r w:rsidR="00590644" w:rsidRPr="00D837BA">
              <w:rPr>
                <w:rFonts w:ascii="Times New Roman" w:eastAsia="Times New Roman" w:hAnsi="Times New Roman"/>
              </w:rPr>
              <w:instrText xml:space="preserve"> FORMDROPDOWN </w:instrText>
            </w:r>
            <w:r w:rsidR="00F249A2">
              <w:rPr>
                <w:rFonts w:ascii="Times New Roman" w:eastAsia="Times New Roman" w:hAnsi="Times New Roman"/>
              </w:rPr>
            </w:r>
            <w:r w:rsidR="00F249A2">
              <w:rPr>
                <w:rFonts w:ascii="Times New Roman" w:eastAsia="Times New Roman" w:hAnsi="Times New Roman"/>
              </w:rPr>
              <w:fldChar w:fldCharType="separate"/>
            </w:r>
            <w:r w:rsidR="00590644" w:rsidRPr="00D837BA">
              <w:rPr>
                <w:rFonts w:ascii="Times New Roman" w:eastAsia="Times New Roman" w:hAnsi="Times New Roman"/>
              </w:rPr>
              <w:fldChar w:fldCharType="end"/>
            </w:r>
          </w:p>
        </w:tc>
        <w:bookmarkStart w:id="8" w:name="ExpectedOutCome_01"/>
        <w:tc>
          <w:tcPr>
            <w:tcW w:w="0" w:type="auto"/>
            <w:shd w:val="clear" w:color="auto" w:fill="FFFFFF"/>
          </w:tcPr>
          <w:p w:rsidR="005C515A" w:rsidRPr="00D837BA" w:rsidRDefault="0009353E" w:rsidP="00F27D9A">
            <w:pPr>
              <w:rPr>
                <w:rFonts w:ascii="Times New Roman" w:hAnsi="Times New Roman"/>
              </w:rPr>
            </w:pPr>
            <w:r w:rsidRPr="00D837BA">
              <w:rPr>
                <w:rFonts w:ascii="Times New Roman" w:hAnsi="Times New Roman"/>
              </w:rPr>
              <w:fldChar w:fldCharType="begin">
                <w:ffData>
                  <w:name w:val="ExpectedOutCome_01"/>
                  <w:enabled/>
                  <w:calcOnExit w:val="0"/>
                  <w:textInput/>
                </w:ffData>
              </w:fldChar>
            </w:r>
            <w:r w:rsidRPr="00D837BA">
              <w:rPr>
                <w:rFonts w:ascii="Times New Roman" w:hAnsi="Times New Roman"/>
              </w:rPr>
              <w:instrText xml:space="preserve"> FORMTEXT </w:instrText>
            </w:r>
            <w:r w:rsidRPr="00D837BA">
              <w:rPr>
                <w:rFonts w:ascii="Times New Roman" w:hAnsi="Times New Roman"/>
              </w:rPr>
            </w:r>
            <w:r w:rsidRPr="00D837BA">
              <w:rPr>
                <w:rFonts w:ascii="Times New Roman" w:hAnsi="Times New Roman"/>
              </w:rPr>
              <w:fldChar w:fldCharType="separate"/>
            </w:r>
            <w:r w:rsidRPr="00D837BA">
              <w:rPr>
                <w:rFonts w:ascii="Times New Roman" w:hAnsi="Times New Roman"/>
                <w:noProof/>
              </w:rPr>
              <w:t>Strengthened governance and management of the fisheries</w:t>
            </w:r>
            <w:r w:rsidRPr="00D837BA">
              <w:rPr>
                <w:rFonts w:ascii="Times New Roman" w:hAnsi="Times New Roman"/>
              </w:rPr>
              <w:fldChar w:fldCharType="end"/>
            </w:r>
            <w:bookmarkEnd w:id="8"/>
          </w:p>
          <w:p w:rsidR="009B27E3" w:rsidRPr="00D837BA" w:rsidRDefault="009B27E3" w:rsidP="00F27D9A">
            <w:pPr>
              <w:rPr>
                <w:rFonts w:ascii="Times New Roman" w:hAnsi="Times New Roman"/>
              </w:rPr>
            </w:pPr>
          </w:p>
          <w:p w:rsidR="009B27E3" w:rsidRPr="00D837BA" w:rsidRDefault="009B27E3" w:rsidP="00F27D9A">
            <w:pPr>
              <w:rPr>
                <w:rFonts w:ascii="Times New Roman" w:hAnsi="Times New Roman"/>
              </w:rPr>
            </w:pPr>
          </w:p>
          <w:p w:rsidR="009B27E3" w:rsidRPr="00D837BA" w:rsidRDefault="009B27E3" w:rsidP="00F27D9A">
            <w:pPr>
              <w:rPr>
                <w:rFonts w:ascii="Times New Roman" w:hAnsi="Times New Roman"/>
              </w:rPr>
            </w:pPr>
          </w:p>
          <w:p w:rsidR="009B27E3" w:rsidRPr="00D837BA" w:rsidRDefault="009B27E3" w:rsidP="00F27D9A">
            <w:pPr>
              <w:rPr>
                <w:rFonts w:ascii="Times New Roman" w:hAnsi="Times New Roman"/>
              </w:rPr>
            </w:pPr>
          </w:p>
          <w:p w:rsidR="009B27E3" w:rsidRPr="00D837BA" w:rsidRDefault="009B27E3" w:rsidP="00F27D9A">
            <w:pPr>
              <w:rPr>
                <w:rFonts w:ascii="Times New Roman" w:hAnsi="Times New Roman"/>
              </w:rPr>
            </w:pPr>
          </w:p>
          <w:p w:rsidR="009B27E3" w:rsidRPr="00D837BA" w:rsidRDefault="009B27E3" w:rsidP="00F27D9A">
            <w:pPr>
              <w:rPr>
                <w:rFonts w:ascii="Times New Roman" w:hAnsi="Times New Roman"/>
              </w:rPr>
            </w:pPr>
          </w:p>
          <w:p w:rsidR="009B27E3" w:rsidRPr="00D837BA" w:rsidRDefault="009B27E3" w:rsidP="00F27D9A">
            <w:pPr>
              <w:rPr>
                <w:rFonts w:ascii="Times New Roman" w:hAnsi="Times New Roman"/>
              </w:rPr>
            </w:pPr>
          </w:p>
          <w:p w:rsidR="00170B71" w:rsidRPr="00D837BA" w:rsidRDefault="00170B71" w:rsidP="00F27D9A">
            <w:pPr>
              <w:rPr>
                <w:rFonts w:ascii="Times New Roman" w:hAnsi="Times New Roman"/>
              </w:rPr>
            </w:pPr>
          </w:p>
          <w:p w:rsidR="00170B71" w:rsidRDefault="00170B71" w:rsidP="00F27D9A">
            <w:pPr>
              <w:rPr>
                <w:rFonts w:ascii="Times New Roman" w:hAnsi="Times New Roman"/>
              </w:rPr>
            </w:pPr>
          </w:p>
          <w:p w:rsidR="00D837BA" w:rsidRDefault="00D837BA" w:rsidP="00F27D9A">
            <w:pPr>
              <w:rPr>
                <w:rFonts w:ascii="Times New Roman" w:hAnsi="Times New Roman"/>
              </w:rPr>
            </w:pPr>
          </w:p>
          <w:p w:rsidR="00170B71" w:rsidRPr="00D837BA" w:rsidRDefault="00170B71" w:rsidP="00F27D9A">
            <w:pPr>
              <w:rPr>
                <w:rFonts w:ascii="Times New Roman" w:hAnsi="Times New Roman"/>
              </w:rPr>
            </w:pPr>
          </w:p>
          <w:bookmarkStart w:id="9" w:name="ExpectedOutCome_02"/>
          <w:p w:rsidR="009B27E3" w:rsidRPr="00D837BA" w:rsidRDefault="009B27E3" w:rsidP="00F27D9A">
            <w:pPr>
              <w:rPr>
                <w:rFonts w:ascii="Times New Roman" w:hAnsi="Times New Roman"/>
              </w:rPr>
            </w:pPr>
            <w:r w:rsidRPr="00D837BA">
              <w:rPr>
                <w:rFonts w:ascii="Times New Roman" w:hAnsi="Times New Roman"/>
              </w:rPr>
              <w:fldChar w:fldCharType="begin">
                <w:ffData>
                  <w:name w:val="ExpectedOutCome_02"/>
                  <w:enabled/>
                  <w:calcOnExit w:val="0"/>
                  <w:textInput/>
                </w:ffData>
              </w:fldChar>
            </w:r>
            <w:r w:rsidRPr="00D837BA">
              <w:rPr>
                <w:rFonts w:ascii="Times New Roman" w:hAnsi="Times New Roman"/>
              </w:rPr>
              <w:instrText xml:space="preserve"> FORMTEXT </w:instrText>
            </w:r>
            <w:r w:rsidRPr="00D837BA">
              <w:rPr>
                <w:rFonts w:ascii="Times New Roman" w:hAnsi="Times New Roman"/>
              </w:rPr>
            </w:r>
            <w:r w:rsidRPr="00D837BA">
              <w:rPr>
                <w:rFonts w:ascii="Times New Roman" w:hAnsi="Times New Roman"/>
              </w:rPr>
              <w:fldChar w:fldCharType="separate"/>
            </w:r>
            <w:r w:rsidRPr="00D837BA">
              <w:rPr>
                <w:rFonts w:ascii="Times New Roman" w:hAnsi="Times New Roman"/>
                <w:noProof/>
              </w:rPr>
              <w:t>Reduced levels of illegal fishing, measured by rates of fishing infractions</w:t>
            </w:r>
            <w:r w:rsidRPr="00D837BA">
              <w:rPr>
                <w:rFonts w:ascii="Times New Roman" w:hAnsi="Times New Roman"/>
              </w:rPr>
              <w:fldChar w:fldCharType="end"/>
            </w:r>
            <w:bookmarkEnd w:id="9"/>
          </w:p>
          <w:p w:rsidR="009B27E3" w:rsidRPr="00D837BA" w:rsidRDefault="009B27E3" w:rsidP="00F27D9A">
            <w:pPr>
              <w:rPr>
                <w:rFonts w:ascii="Times New Roman" w:hAnsi="Times New Roman"/>
              </w:rPr>
            </w:pPr>
          </w:p>
          <w:p w:rsidR="00170B71" w:rsidRPr="00D837BA" w:rsidRDefault="00170B71" w:rsidP="00F27D9A">
            <w:pPr>
              <w:rPr>
                <w:rFonts w:ascii="Times New Roman" w:hAnsi="Times New Roman"/>
              </w:rPr>
            </w:pPr>
          </w:p>
          <w:p w:rsidR="00D837BA" w:rsidRPr="00D837BA" w:rsidRDefault="00D837BA" w:rsidP="00F27D9A">
            <w:pPr>
              <w:rPr>
                <w:rFonts w:ascii="Times New Roman" w:hAnsi="Times New Roman"/>
              </w:rPr>
            </w:pPr>
          </w:p>
          <w:bookmarkStart w:id="10" w:name="ExpectedOutCome_04"/>
          <w:p w:rsidR="00F27D9A" w:rsidRPr="00D837BA" w:rsidRDefault="00F27D9A" w:rsidP="00F27D9A">
            <w:pPr>
              <w:rPr>
                <w:rFonts w:ascii="Times New Roman" w:hAnsi="Times New Roman"/>
              </w:rPr>
            </w:pPr>
            <w:r w:rsidRPr="00D837BA">
              <w:rPr>
                <w:rFonts w:ascii="Times New Roman" w:hAnsi="Times New Roman"/>
              </w:rPr>
              <w:fldChar w:fldCharType="begin">
                <w:ffData>
                  <w:name w:val="ExpectedOutCome_04"/>
                  <w:enabled/>
                  <w:calcOnExit w:val="0"/>
                  <w:textInput/>
                </w:ffData>
              </w:fldChar>
            </w:r>
            <w:r w:rsidRPr="00D837BA">
              <w:rPr>
                <w:rFonts w:ascii="Times New Roman" w:hAnsi="Times New Roman"/>
              </w:rPr>
              <w:instrText xml:space="preserve"> FORMTEXT </w:instrText>
            </w:r>
            <w:r w:rsidRPr="00D837BA">
              <w:rPr>
                <w:rFonts w:ascii="Times New Roman" w:hAnsi="Times New Roman"/>
              </w:rPr>
            </w:r>
            <w:r w:rsidRPr="00D837BA">
              <w:rPr>
                <w:rFonts w:ascii="Times New Roman" w:hAnsi="Times New Roman"/>
              </w:rPr>
              <w:fldChar w:fldCharType="separate"/>
            </w:r>
            <w:r w:rsidRPr="00D837BA">
              <w:rPr>
                <w:rFonts w:ascii="Times New Roman" w:hAnsi="Times New Roman"/>
                <w:noProof/>
              </w:rPr>
              <w:t>Transparent information on the status of the fisheries available publicly to all stakeholders</w:t>
            </w:r>
            <w:r w:rsidRPr="00D837BA">
              <w:rPr>
                <w:rFonts w:ascii="Times New Roman" w:hAnsi="Times New Roman"/>
              </w:rPr>
              <w:fldChar w:fldCharType="end"/>
            </w:r>
            <w:bookmarkEnd w:id="10"/>
          </w:p>
        </w:tc>
        <w:tc>
          <w:tcPr>
            <w:tcW w:w="0" w:type="auto"/>
            <w:shd w:val="clear" w:color="auto" w:fill="FFFFFF"/>
          </w:tcPr>
          <w:p w:rsidR="00F27D9A" w:rsidRPr="00D837BA" w:rsidRDefault="009B27E3" w:rsidP="00F27D9A">
            <w:pPr>
              <w:rPr>
                <w:rFonts w:ascii="Times New Roman" w:hAnsi="Times New Roman"/>
              </w:rPr>
            </w:pPr>
            <w:bookmarkStart w:id="11" w:name="ExpectedOutput_04"/>
            <w:r w:rsidRPr="00D837BA">
              <w:rPr>
                <w:rFonts w:ascii="Times New Roman" w:hAnsi="Times New Roman"/>
              </w:rPr>
              <w:lastRenderedPageBreak/>
              <w:t>National and local policy / legal / institutional reforms adopted</w:t>
            </w:r>
          </w:p>
          <w:p w:rsidR="00F27D9A" w:rsidRPr="00D837BA" w:rsidRDefault="009B27E3" w:rsidP="00F27D9A">
            <w:pPr>
              <w:rPr>
                <w:rFonts w:ascii="Times New Roman" w:hAnsi="Times New Roman"/>
              </w:rPr>
            </w:pPr>
            <w:r w:rsidRPr="00D837BA">
              <w:rPr>
                <w:rFonts w:ascii="Times New Roman" w:hAnsi="Times New Roman"/>
              </w:rPr>
              <w:t>Implementation of fisheries management plans and co-management arrangements</w:t>
            </w:r>
          </w:p>
          <w:p w:rsidR="009B27E3" w:rsidRPr="00D837BA" w:rsidRDefault="009B27E3" w:rsidP="00F27D9A">
            <w:pPr>
              <w:rPr>
                <w:rFonts w:ascii="Times New Roman" w:hAnsi="Times New Roman"/>
              </w:rPr>
            </w:pPr>
            <w:r w:rsidRPr="00D837BA">
              <w:rPr>
                <w:rFonts w:ascii="Times New Roman" w:hAnsi="Times New Roman"/>
              </w:rPr>
              <w:t>Fishing vessel and license registry in place</w:t>
            </w:r>
          </w:p>
          <w:p w:rsidR="009B27E3" w:rsidRPr="00D837BA" w:rsidRDefault="009B27E3" w:rsidP="00F27D9A">
            <w:pPr>
              <w:rPr>
                <w:rFonts w:ascii="Times New Roman" w:hAnsi="Times New Roman"/>
              </w:rPr>
            </w:pPr>
            <w:r w:rsidRPr="00D837BA">
              <w:rPr>
                <w:rFonts w:ascii="Times New Roman" w:hAnsi="Times New Roman"/>
              </w:rPr>
              <w:t xml:space="preserve">Strengthened fisheries </w:t>
            </w:r>
            <w:r w:rsidRPr="00D837BA">
              <w:rPr>
                <w:rFonts w:ascii="Times New Roman" w:hAnsi="Times New Roman"/>
              </w:rPr>
              <w:lastRenderedPageBreak/>
              <w:t>catch and effort database to feed real-time information into management decisions</w:t>
            </w:r>
          </w:p>
          <w:p w:rsidR="009B27E3" w:rsidRPr="00D837BA" w:rsidRDefault="009B27E3" w:rsidP="00F27D9A">
            <w:pPr>
              <w:rPr>
                <w:rFonts w:ascii="Times New Roman" w:hAnsi="Times New Roman"/>
              </w:rPr>
            </w:pPr>
            <w:r w:rsidRPr="00D837BA">
              <w:rPr>
                <w:rFonts w:ascii="Times New Roman" w:hAnsi="Times New Roman"/>
              </w:rPr>
              <w:t>Strengthened units for fisheries monitoring, control and surveillance</w:t>
            </w:r>
          </w:p>
          <w:p w:rsidR="009B27E3" w:rsidRPr="00D837BA" w:rsidRDefault="009B27E3" w:rsidP="00F27D9A">
            <w:pPr>
              <w:rPr>
                <w:rFonts w:ascii="Times New Roman" w:hAnsi="Times New Roman"/>
              </w:rPr>
            </w:pPr>
            <w:r w:rsidRPr="00D837BA">
              <w:rPr>
                <w:rFonts w:ascii="Times New Roman" w:hAnsi="Times New Roman"/>
              </w:rPr>
              <w:t>Increased patrols in national waters / landing sites</w:t>
            </w:r>
          </w:p>
          <w:p w:rsidR="009B27E3" w:rsidRPr="00D837BA" w:rsidRDefault="00170B71" w:rsidP="00F27D9A">
            <w:pPr>
              <w:rPr>
                <w:rFonts w:ascii="Times New Roman" w:hAnsi="Times New Roman"/>
              </w:rPr>
            </w:pPr>
            <w:r w:rsidRPr="00D837BA">
              <w:rPr>
                <w:rFonts w:ascii="Times New Roman" w:hAnsi="Times New Roman"/>
              </w:rPr>
              <w:t>Use of satellite-based vessel monitoring systems where appropriate</w:t>
            </w:r>
          </w:p>
          <w:p w:rsidR="00F27D9A" w:rsidRPr="00D837BA" w:rsidRDefault="00F27D9A" w:rsidP="00F27D9A">
            <w:pPr>
              <w:rPr>
                <w:rFonts w:ascii="Times New Roman" w:hAnsi="Times New Roman"/>
                <w:noProof/>
              </w:rPr>
            </w:pPr>
            <w:r w:rsidRPr="00D837BA">
              <w:rPr>
                <w:rFonts w:ascii="Times New Roman" w:hAnsi="Times New Roman"/>
              </w:rPr>
              <w:fldChar w:fldCharType="begin">
                <w:ffData>
                  <w:name w:val="ExpectedOutput_04"/>
                  <w:enabled/>
                  <w:calcOnExit w:val="0"/>
                  <w:textInput/>
                </w:ffData>
              </w:fldChar>
            </w:r>
            <w:r w:rsidRPr="00D837BA">
              <w:rPr>
                <w:rFonts w:ascii="Times New Roman" w:hAnsi="Times New Roman"/>
              </w:rPr>
              <w:instrText xml:space="preserve"> FORMTEXT </w:instrText>
            </w:r>
            <w:r w:rsidRPr="00D837BA">
              <w:rPr>
                <w:rFonts w:ascii="Times New Roman" w:hAnsi="Times New Roman"/>
              </w:rPr>
            </w:r>
            <w:r w:rsidRPr="00D837BA">
              <w:rPr>
                <w:rFonts w:ascii="Times New Roman" w:hAnsi="Times New Roman"/>
              </w:rPr>
              <w:fldChar w:fldCharType="separate"/>
            </w:r>
            <w:r w:rsidRPr="00D837BA">
              <w:rPr>
                <w:rFonts w:ascii="Times New Roman" w:hAnsi="Times New Roman"/>
                <w:noProof/>
              </w:rPr>
              <w:t>A dashboard of publicly available information on the fisheries</w:t>
            </w:r>
          </w:p>
          <w:p w:rsidR="005C515A" w:rsidRPr="00D837BA" w:rsidRDefault="00F27D9A" w:rsidP="00F27D9A">
            <w:pPr>
              <w:rPr>
                <w:rFonts w:ascii="Times New Roman" w:eastAsia="Times New Roman" w:hAnsi="Times New Roman"/>
                <w:highlight w:val="yellow"/>
              </w:rPr>
            </w:pPr>
            <w:r w:rsidRPr="00D837BA">
              <w:rPr>
                <w:rFonts w:ascii="Times New Roman" w:hAnsi="Times New Roman"/>
                <w:noProof/>
              </w:rPr>
              <w:t>Communications campaigns with stakeholders on sustainable fisheries, participation in IW:LEARN</w:t>
            </w:r>
            <w:r w:rsidRPr="00D837BA">
              <w:rPr>
                <w:rFonts w:ascii="Times New Roman" w:hAnsi="Times New Roman"/>
              </w:rPr>
              <w:fldChar w:fldCharType="end"/>
            </w:r>
            <w:bookmarkEnd w:id="11"/>
          </w:p>
        </w:tc>
        <w:tc>
          <w:tcPr>
            <w:tcW w:w="0" w:type="auto"/>
            <w:shd w:val="clear" w:color="auto" w:fill="FFFFFF"/>
          </w:tcPr>
          <w:p w:rsidR="005C515A" w:rsidRPr="00D837BA" w:rsidRDefault="00A02291" w:rsidP="005C515A">
            <w:pPr>
              <w:spacing w:after="0" w:line="240" w:lineRule="auto"/>
              <w:rPr>
                <w:rFonts w:ascii="Times New Roman" w:eastAsia="Times New Roman" w:hAnsi="Times New Roman"/>
              </w:rPr>
            </w:pPr>
            <w:r w:rsidRPr="00D837BA">
              <w:rPr>
                <w:rFonts w:ascii="Times New Roman" w:eastAsia="Times New Roman" w:hAnsi="Times New Roman"/>
                <w:bCs/>
                <w:smallCaps/>
              </w:rPr>
              <w:lastRenderedPageBreak/>
              <w:t>GEFTF</w:t>
            </w:r>
          </w:p>
        </w:tc>
        <w:tc>
          <w:tcPr>
            <w:tcW w:w="0" w:type="auto"/>
            <w:shd w:val="clear" w:color="auto" w:fill="FFFFFF"/>
          </w:tcPr>
          <w:p w:rsidR="005C515A" w:rsidRPr="00D837BA" w:rsidRDefault="0049041C" w:rsidP="000431C2">
            <w:pPr>
              <w:spacing w:after="0" w:line="240" w:lineRule="auto"/>
              <w:jc w:val="right"/>
              <w:rPr>
                <w:rFonts w:ascii="Times New Roman" w:eastAsia="Times New Roman" w:hAnsi="Times New Roman"/>
              </w:rPr>
            </w:pPr>
            <w:r w:rsidRPr="00D837BA">
              <w:rPr>
                <w:rFonts w:ascii="Times New Roman" w:eastAsia="Times New Roman" w:hAnsi="Times New Roman"/>
              </w:rPr>
              <w:t>1</w:t>
            </w:r>
            <w:r w:rsidR="000431C2" w:rsidRPr="00D837BA">
              <w:rPr>
                <w:rFonts w:ascii="Times New Roman" w:eastAsia="Times New Roman" w:hAnsi="Times New Roman"/>
              </w:rPr>
              <w:t>5,500,000</w:t>
            </w:r>
          </w:p>
        </w:tc>
        <w:tc>
          <w:tcPr>
            <w:tcW w:w="0" w:type="auto"/>
            <w:shd w:val="clear" w:color="auto" w:fill="FFFFFF"/>
          </w:tcPr>
          <w:p w:rsidR="005C515A" w:rsidRPr="00D837BA" w:rsidRDefault="00D907F6" w:rsidP="00946D2C">
            <w:pPr>
              <w:spacing w:after="0" w:line="240" w:lineRule="auto"/>
              <w:jc w:val="right"/>
              <w:rPr>
                <w:rFonts w:ascii="Times New Roman" w:eastAsia="Times New Roman" w:hAnsi="Times New Roman"/>
              </w:rPr>
            </w:pPr>
            <w:r w:rsidRPr="00D837BA">
              <w:rPr>
                <w:rFonts w:ascii="Times New Roman" w:eastAsia="Times New Roman" w:hAnsi="Times New Roman"/>
              </w:rPr>
              <w:t>39</w:t>
            </w:r>
            <w:r w:rsidR="00A02291" w:rsidRPr="00D837BA">
              <w:rPr>
                <w:rFonts w:ascii="Times New Roman" w:eastAsia="Times New Roman" w:hAnsi="Times New Roman"/>
              </w:rPr>
              <w:t>,</w:t>
            </w:r>
            <w:r w:rsidRPr="00D837BA">
              <w:rPr>
                <w:rFonts w:ascii="Times New Roman" w:eastAsia="Times New Roman" w:hAnsi="Times New Roman"/>
              </w:rPr>
              <w:t>200,</w:t>
            </w:r>
            <w:r w:rsidR="00A02291" w:rsidRPr="00D837BA">
              <w:rPr>
                <w:rFonts w:ascii="Times New Roman" w:eastAsia="Times New Roman" w:hAnsi="Times New Roman"/>
              </w:rPr>
              <w:t>000</w:t>
            </w:r>
          </w:p>
        </w:tc>
      </w:tr>
      <w:tr w:rsidR="005858F1" w:rsidRPr="00D837BA" w:rsidTr="00C6649F">
        <w:trPr>
          <w:trHeight w:val="2339"/>
          <w:jc w:val="center"/>
        </w:trPr>
        <w:tc>
          <w:tcPr>
            <w:tcW w:w="0" w:type="auto"/>
            <w:tcBorders>
              <w:bottom w:val="single" w:sz="4" w:space="0" w:color="auto"/>
            </w:tcBorders>
            <w:shd w:val="clear" w:color="auto" w:fill="FFFFFF"/>
          </w:tcPr>
          <w:p w:rsidR="00590644" w:rsidRPr="00D837BA" w:rsidRDefault="000431C2" w:rsidP="000431C2">
            <w:pPr>
              <w:spacing w:after="0" w:line="240" w:lineRule="auto"/>
              <w:rPr>
                <w:rFonts w:ascii="Times New Roman" w:eastAsia="Times New Roman" w:hAnsi="Times New Roman"/>
              </w:rPr>
            </w:pPr>
            <w:r w:rsidRPr="00D837BA">
              <w:rPr>
                <w:rFonts w:ascii="Times New Roman" w:hAnsi="Times New Roman"/>
                <w:b/>
                <w:u w:val="single"/>
              </w:rPr>
              <w:lastRenderedPageBreak/>
              <w:t>Component 3</w:t>
            </w:r>
            <w:r w:rsidR="007928A4" w:rsidRPr="00D837BA">
              <w:rPr>
                <w:rFonts w:ascii="Times New Roman" w:hAnsi="Times New Roman"/>
                <w:b/>
                <w:u w:val="single"/>
              </w:rPr>
              <w:t>.</w:t>
            </w:r>
            <w:r w:rsidR="007928A4" w:rsidRPr="00D837BA">
              <w:rPr>
                <w:rFonts w:ascii="Times New Roman" w:hAnsi="Times New Roman"/>
                <w:b/>
              </w:rPr>
              <w:t xml:space="preserve"> </w:t>
            </w:r>
            <w:r w:rsidRPr="00D837BA">
              <w:rPr>
                <w:rFonts w:ascii="Times New Roman" w:hAnsi="Times New Roman"/>
              </w:rPr>
              <w:t>Increased economic benefits to the region from priority fisheries</w:t>
            </w:r>
          </w:p>
        </w:tc>
        <w:tc>
          <w:tcPr>
            <w:tcW w:w="0" w:type="auto"/>
            <w:shd w:val="clear" w:color="auto" w:fill="FFFFFF"/>
          </w:tcPr>
          <w:p w:rsidR="00590644" w:rsidRPr="00D837BA" w:rsidRDefault="00F27D9A" w:rsidP="00590644">
            <w:pPr>
              <w:spacing w:after="0"/>
              <w:rPr>
                <w:rFonts w:ascii="Times New Roman" w:hAnsi="Times New Roman"/>
              </w:rPr>
            </w:pPr>
            <w:r w:rsidRPr="00D837BA">
              <w:rPr>
                <w:rFonts w:ascii="Times New Roman" w:eastAsia="Times New Roman" w:hAnsi="Times New Roman"/>
              </w:rPr>
              <w:t>TA &amp;</w:t>
            </w:r>
            <w:r w:rsidRPr="00D837BA">
              <w:rPr>
                <w:rFonts w:ascii="Times New Roman" w:eastAsia="Times New Roman" w:hAnsi="Times New Roman"/>
              </w:rPr>
              <w:fldChar w:fldCharType="begin">
                <w:ffData>
                  <w:name w:val="GrantType_01"/>
                  <w:enabled/>
                  <w:calcOnExit w:val="0"/>
                  <w:ddList>
                    <w:result w:val="2"/>
                    <w:listEntry w:val="(select)"/>
                    <w:listEntry w:val="TA"/>
                    <w:listEntry w:val="Inv"/>
                  </w:ddList>
                </w:ffData>
              </w:fldChar>
            </w:r>
            <w:r w:rsidRPr="00D837BA">
              <w:rPr>
                <w:rFonts w:ascii="Times New Roman" w:eastAsia="Times New Roman" w:hAnsi="Times New Roman"/>
              </w:rPr>
              <w:instrText xml:space="preserve"> FORMDROPDOWN </w:instrText>
            </w:r>
            <w:r w:rsidR="00F249A2">
              <w:rPr>
                <w:rFonts w:ascii="Times New Roman" w:eastAsia="Times New Roman" w:hAnsi="Times New Roman"/>
              </w:rPr>
            </w:r>
            <w:r w:rsidR="00F249A2">
              <w:rPr>
                <w:rFonts w:ascii="Times New Roman" w:eastAsia="Times New Roman" w:hAnsi="Times New Roman"/>
              </w:rPr>
              <w:fldChar w:fldCharType="separate"/>
            </w:r>
            <w:r w:rsidRPr="00D837BA">
              <w:rPr>
                <w:rFonts w:ascii="Times New Roman" w:eastAsia="Times New Roman" w:hAnsi="Times New Roman"/>
              </w:rPr>
              <w:fldChar w:fldCharType="end"/>
            </w:r>
          </w:p>
        </w:tc>
        <w:tc>
          <w:tcPr>
            <w:tcW w:w="0" w:type="auto"/>
            <w:shd w:val="clear" w:color="auto" w:fill="FFFFFF"/>
          </w:tcPr>
          <w:p w:rsidR="00170B71" w:rsidRPr="00D837BA" w:rsidRDefault="00170B71" w:rsidP="00F27D9A">
            <w:pPr>
              <w:spacing w:after="0" w:line="240" w:lineRule="auto"/>
              <w:rPr>
                <w:rFonts w:ascii="Times New Roman" w:hAnsi="Times New Roman"/>
              </w:rPr>
            </w:pPr>
            <w:r w:rsidRPr="00D837BA">
              <w:rPr>
                <w:rFonts w:ascii="Times New Roman" w:hAnsi="Times New Roman"/>
              </w:rPr>
              <w:t>Increased local value added from the fisheries in targeted countries</w:t>
            </w:r>
          </w:p>
          <w:p w:rsidR="00170B71" w:rsidRPr="00D837BA" w:rsidRDefault="00170B71" w:rsidP="00F27D9A">
            <w:pPr>
              <w:spacing w:after="0" w:line="240" w:lineRule="auto"/>
              <w:rPr>
                <w:rFonts w:ascii="Times New Roman" w:hAnsi="Times New Roman"/>
              </w:rPr>
            </w:pPr>
          </w:p>
          <w:p w:rsidR="00170B71" w:rsidRPr="00D837BA" w:rsidRDefault="00170B71" w:rsidP="00F27D9A">
            <w:pPr>
              <w:spacing w:after="0" w:line="240" w:lineRule="auto"/>
              <w:rPr>
                <w:rFonts w:ascii="Times New Roman" w:eastAsia="Times New Roman" w:hAnsi="Times New Roman"/>
                <w:highlight w:val="yellow"/>
              </w:rPr>
            </w:pPr>
            <w:r w:rsidRPr="00D837BA">
              <w:rPr>
                <w:rFonts w:ascii="Times New Roman" w:hAnsi="Times New Roman"/>
              </w:rPr>
              <w:t xml:space="preserve">Increased value of fish exports from targeted countries </w:t>
            </w:r>
          </w:p>
        </w:tc>
        <w:tc>
          <w:tcPr>
            <w:tcW w:w="0" w:type="auto"/>
            <w:shd w:val="clear" w:color="auto" w:fill="FFFFFF"/>
          </w:tcPr>
          <w:p w:rsidR="00170B71" w:rsidRPr="00D837BA" w:rsidRDefault="00170B71" w:rsidP="009B27E3">
            <w:pPr>
              <w:spacing w:after="0" w:line="240" w:lineRule="auto"/>
              <w:rPr>
                <w:rFonts w:ascii="Times New Roman" w:hAnsi="Times New Roman"/>
              </w:rPr>
            </w:pPr>
            <w:r w:rsidRPr="00D837BA">
              <w:rPr>
                <w:rFonts w:ascii="Times New Roman" w:hAnsi="Times New Roman"/>
              </w:rPr>
              <w:t>Small-scale fish landing site infrastructure</w:t>
            </w:r>
          </w:p>
          <w:p w:rsidR="00170B71" w:rsidRPr="00D837BA" w:rsidRDefault="00170B71" w:rsidP="00170B71">
            <w:pPr>
              <w:spacing w:after="0" w:line="240" w:lineRule="auto"/>
              <w:rPr>
                <w:rFonts w:ascii="Times New Roman" w:hAnsi="Times New Roman"/>
              </w:rPr>
            </w:pPr>
          </w:p>
          <w:p w:rsidR="00170B71" w:rsidRPr="00D837BA" w:rsidRDefault="00170B71" w:rsidP="00170B71">
            <w:pPr>
              <w:spacing w:after="0" w:line="240" w:lineRule="auto"/>
              <w:rPr>
                <w:rFonts w:ascii="Times New Roman" w:hAnsi="Times New Roman"/>
              </w:rPr>
            </w:pPr>
          </w:p>
          <w:p w:rsidR="00170B71" w:rsidRPr="00D837BA" w:rsidRDefault="00170B71" w:rsidP="00170B71">
            <w:pPr>
              <w:spacing w:after="0" w:line="240" w:lineRule="auto"/>
              <w:rPr>
                <w:rFonts w:ascii="Times New Roman" w:hAnsi="Times New Roman"/>
              </w:rPr>
            </w:pPr>
          </w:p>
          <w:p w:rsidR="00170B71" w:rsidRPr="00D837BA" w:rsidRDefault="00170B71" w:rsidP="00170B71">
            <w:pPr>
              <w:spacing w:after="0" w:line="240" w:lineRule="auto"/>
              <w:rPr>
                <w:rFonts w:ascii="Times New Roman" w:eastAsia="Times New Roman" w:hAnsi="Times New Roman"/>
                <w:highlight w:val="yellow"/>
              </w:rPr>
            </w:pPr>
            <w:r w:rsidRPr="00D837BA">
              <w:rPr>
                <w:rFonts w:ascii="Times New Roman" w:hAnsi="Times New Roman"/>
              </w:rPr>
              <w:t xml:space="preserve">Strengthened quality control systems </w:t>
            </w:r>
          </w:p>
        </w:tc>
        <w:tc>
          <w:tcPr>
            <w:tcW w:w="0" w:type="auto"/>
            <w:tcBorders>
              <w:bottom w:val="single" w:sz="4" w:space="0" w:color="auto"/>
            </w:tcBorders>
            <w:shd w:val="clear" w:color="auto" w:fill="FFFFFF"/>
          </w:tcPr>
          <w:p w:rsidR="00590644" w:rsidRPr="00D837BA" w:rsidRDefault="00A02291" w:rsidP="00590644">
            <w:pPr>
              <w:spacing w:after="0" w:line="240" w:lineRule="auto"/>
              <w:rPr>
                <w:rFonts w:ascii="Times New Roman" w:eastAsia="Times New Roman" w:hAnsi="Times New Roman"/>
              </w:rPr>
            </w:pPr>
            <w:r w:rsidRPr="00D837BA">
              <w:rPr>
                <w:rFonts w:ascii="Times New Roman" w:eastAsia="Times New Roman" w:hAnsi="Times New Roman"/>
              </w:rPr>
              <w:t>GEFTF</w:t>
            </w:r>
          </w:p>
        </w:tc>
        <w:tc>
          <w:tcPr>
            <w:tcW w:w="0" w:type="auto"/>
            <w:tcBorders>
              <w:bottom w:val="single" w:sz="4" w:space="0" w:color="auto"/>
            </w:tcBorders>
            <w:shd w:val="clear" w:color="auto" w:fill="FFFFFF"/>
          </w:tcPr>
          <w:p w:rsidR="00590644" w:rsidRPr="00D837BA" w:rsidRDefault="000431C2" w:rsidP="009E117C">
            <w:pPr>
              <w:spacing w:after="0" w:line="240" w:lineRule="auto"/>
              <w:jc w:val="right"/>
              <w:rPr>
                <w:rFonts w:ascii="Times New Roman" w:eastAsia="Times New Roman" w:hAnsi="Times New Roman"/>
              </w:rPr>
            </w:pPr>
            <w:r w:rsidRPr="00D837BA">
              <w:rPr>
                <w:rFonts w:ascii="Times New Roman" w:eastAsia="Times New Roman" w:hAnsi="Times New Roman"/>
              </w:rPr>
              <w:t>0</w:t>
            </w:r>
          </w:p>
        </w:tc>
        <w:tc>
          <w:tcPr>
            <w:tcW w:w="0" w:type="auto"/>
            <w:tcBorders>
              <w:bottom w:val="single" w:sz="4" w:space="0" w:color="auto"/>
            </w:tcBorders>
            <w:shd w:val="clear" w:color="auto" w:fill="FFFFFF"/>
          </w:tcPr>
          <w:p w:rsidR="00590644" w:rsidRPr="00D837BA" w:rsidRDefault="00EA1FC1" w:rsidP="00716BBF">
            <w:pPr>
              <w:spacing w:after="0" w:line="240" w:lineRule="auto"/>
              <w:jc w:val="right"/>
              <w:rPr>
                <w:rFonts w:ascii="Times New Roman" w:eastAsia="Times New Roman" w:hAnsi="Times New Roman"/>
              </w:rPr>
            </w:pPr>
            <w:r>
              <w:rPr>
                <w:rFonts w:ascii="Times New Roman" w:eastAsia="Times New Roman" w:hAnsi="Times New Roman"/>
              </w:rPr>
              <w:t>6,</w:t>
            </w:r>
            <w:r w:rsidR="00716BBF">
              <w:rPr>
                <w:rFonts w:ascii="Times New Roman" w:eastAsia="Times New Roman" w:hAnsi="Times New Roman"/>
              </w:rPr>
              <w:t>90</w:t>
            </w:r>
            <w:r>
              <w:rPr>
                <w:rFonts w:ascii="Times New Roman" w:eastAsia="Times New Roman" w:hAnsi="Times New Roman"/>
              </w:rPr>
              <w:t>0,00</w:t>
            </w:r>
            <w:r w:rsidR="00624FC8">
              <w:rPr>
                <w:rFonts w:ascii="Times New Roman" w:eastAsia="Times New Roman" w:hAnsi="Times New Roman"/>
              </w:rPr>
              <w:t>0</w:t>
            </w:r>
          </w:p>
        </w:tc>
      </w:tr>
      <w:tr w:rsidR="00E355F7" w:rsidRPr="00D837BA" w:rsidTr="00A02291">
        <w:trPr>
          <w:jc w:val="center"/>
        </w:trPr>
        <w:tc>
          <w:tcPr>
            <w:tcW w:w="0" w:type="auto"/>
            <w:gridSpan w:val="4"/>
            <w:tcBorders>
              <w:bottom w:val="single" w:sz="4" w:space="0" w:color="auto"/>
            </w:tcBorders>
            <w:shd w:val="clear" w:color="auto" w:fill="FFFFFF"/>
          </w:tcPr>
          <w:p w:rsidR="007928A4" w:rsidRPr="00D837BA" w:rsidRDefault="007928A4" w:rsidP="005C515A">
            <w:pPr>
              <w:spacing w:after="0" w:line="240" w:lineRule="auto"/>
              <w:jc w:val="right"/>
              <w:rPr>
                <w:rFonts w:ascii="Times New Roman" w:eastAsia="Times New Roman" w:hAnsi="Times New Roman"/>
              </w:rPr>
            </w:pPr>
            <w:r w:rsidRPr="00D837BA">
              <w:rPr>
                <w:rFonts w:ascii="Times New Roman" w:eastAsia="Times New Roman" w:hAnsi="Times New Roman"/>
              </w:rPr>
              <w:t>Subtotal</w:t>
            </w:r>
          </w:p>
        </w:tc>
        <w:tc>
          <w:tcPr>
            <w:tcW w:w="0" w:type="auto"/>
            <w:tcBorders>
              <w:bottom w:val="single" w:sz="4" w:space="0" w:color="auto"/>
            </w:tcBorders>
            <w:shd w:val="clear" w:color="auto" w:fill="FFFFFF"/>
          </w:tcPr>
          <w:p w:rsidR="007928A4" w:rsidRPr="00D837BA" w:rsidRDefault="007928A4" w:rsidP="005C515A">
            <w:pPr>
              <w:spacing w:after="0" w:line="240" w:lineRule="auto"/>
              <w:jc w:val="right"/>
              <w:rPr>
                <w:rFonts w:ascii="Times New Roman" w:eastAsia="Times New Roman" w:hAnsi="Times New Roman"/>
              </w:rPr>
            </w:pPr>
          </w:p>
        </w:tc>
        <w:tc>
          <w:tcPr>
            <w:tcW w:w="0" w:type="auto"/>
            <w:tcBorders>
              <w:bottom w:val="single" w:sz="4" w:space="0" w:color="auto"/>
            </w:tcBorders>
            <w:shd w:val="clear" w:color="auto" w:fill="FFFFFF"/>
          </w:tcPr>
          <w:p w:rsidR="007928A4" w:rsidRPr="00D837BA" w:rsidRDefault="00D907F6" w:rsidP="0049041C">
            <w:pPr>
              <w:jc w:val="right"/>
              <w:rPr>
                <w:rFonts w:ascii="Times New Roman" w:hAnsi="Times New Roman"/>
              </w:rPr>
            </w:pPr>
            <w:r w:rsidRPr="00D837BA">
              <w:rPr>
                <w:rFonts w:ascii="Times New Roman" w:hAnsi="Times New Roman"/>
              </w:rPr>
              <w:t>15,500,000</w:t>
            </w:r>
          </w:p>
        </w:tc>
        <w:tc>
          <w:tcPr>
            <w:tcW w:w="0" w:type="auto"/>
            <w:tcBorders>
              <w:bottom w:val="single" w:sz="4" w:space="0" w:color="auto"/>
            </w:tcBorders>
            <w:shd w:val="clear" w:color="auto" w:fill="FFFFFF"/>
          </w:tcPr>
          <w:p w:rsidR="007928A4" w:rsidRPr="00D837BA" w:rsidRDefault="00EA1FC1" w:rsidP="00D907F6">
            <w:pPr>
              <w:jc w:val="right"/>
              <w:rPr>
                <w:rFonts w:ascii="Times New Roman" w:hAnsi="Times New Roman"/>
              </w:rPr>
            </w:pPr>
            <w:r>
              <w:rPr>
                <w:rFonts w:ascii="Times New Roman" w:hAnsi="Times New Roman"/>
              </w:rPr>
              <w:t>49,1</w:t>
            </w:r>
            <w:r w:rsidR="00D907F6" w:rsidRPr="00D837BA">
              <w:rPr>
                <w:rFonts w:ascii="Times New Roman" w:hAnsi="Times New Roman"/>
              </w:rPr>
              <w:t>00</w:t>
            </w:r>
            <w:r w:rsidR="007928A4" w:rsidRPr="00D837BA">
              <w:rPr>
                <w:rFonts w:ascii="Times New Roman" w:hAnsi="Times New Roman"/>
              </w:rPr>
              <w:t>,000</w:t>
            </w:r>
          </w:p>
        </w:tc>
      </w:tr>
      <w:tr w:rsidR="00E355F7" w:rsidRPr="00D837BA" w:rsidTr="00A02291">
        <w:trPr>
          <w:jc w:val="center"/>
        </w:trPr>
        <w:tc>
          <w:tcPr>
            <w:tcW w:w="0" w:type="auto"/>
            <w:gridSpan w:val="4"/>
            <w:tcBorders>
              <w:top w:val="double" w:sz="4" w:space="0" w:color="auto"/>
              <w:left w:val="single" w:sz="4" w:space="0" w:color="auto"/>
              <w:bottom w:val="double" w:sz="4" w:space="0" w:color="auto"/>
              <w:right w:val="single" w:sz="4" w:space="0" w:color="auto"/>
            </w:tcBorders>
            <w:shd w:val="clear" w:color="auto" w:fill="FFFFFF"/>
          </w:tcPr>
          <w:p w:rsidR="007928A4" w:rsidRPr="00D837BA" w:rsidRDefault="007928A4" w:rsidP="00591870">
            <w:pPr>
              <w:spacing w:after="0" w:line="240" w:lineRule="auto"/>
              <w:jc w:val="right"/>
              <w:rPr>
                <w:rFonts w:ascii="Times New Roman" w:eastAsia="Times New Roman" w:hAnsi="Times New Roman"/>
              </w:rPr>
            </w:pPr>
            <w:r w:rsidRPr="00D837BA">
              <w:rPr>
                <w:rFonts w:ascii="Times New Roman" w:eastAsia="Times New Roman" w:hAnsi="Times New Roman"/>
              </w:rPr>
              <w:t>Project management Cost (PMC)</w:t>
            </w:r>
            <w:r w:rsidRPr="00D837BA">
              <w:rPr>
                <w:rFonts w:ascii="Times New Roman" w:eastAsia="Times New Roman" w:hAnsi="Times New Roman"/>
                <w:vertAlign w:val="superscript"/>
              </w:rPr>
              <w:footnoteReference w:id="3"/>
            </w:r>
          </w:p>
        </w:tc>
        <w:tc>
          <w:tcPr>
            <w:tcW w:w="0" w:type="auto"/>
            <w:tcBorders>
              <w:top w:val="double" w:sz="4" w:space="0" w:color="auto"/>
              <w:left w:val="single" w:sz="4" w:space="0" w:color="auto"/>
              <w:bottom w:val="double" w:sz="4" w:space="0" w:color="auto"/>
              <w:right w:val="single" w:sz="4" w:space="0" w:color="auto"/>
            </w:tcBorders>
            <w:shd w:val="clear" w:color="auto" w:fill="FFFFFF"/>
          </w:tcPr>
          <w:p w:rsidR="007928A4" w:rsidRPr="00D837BA" w:rsidRDefault="00A02291" w:rsidP="00591870">
            <w:pPr>
              <w:spacing w:after="0" w:line="240" w:lineRule="auto"/>
              <w:rPr>
                <w:rFonts w:ascii="Times New Roman" w:eastAsia="Times New Roman" w:hAnsi="Times New Roman"/>
              </w:rPr>
            </w:pPr>
            <w:r w:rsidRPr="00D837BA">
              <w:rPr>
                <w:rFonts w:ascii="Times New Roman" w:eastAsia="Times New Roman" w:hAnsi="Times New Roman"/>
              </w:rPr>
              <w:t>GEFTF</w:t>
            </w:r>
          </w:p>
        </w:tc>
        <w:tc>
          <w:tcPr>
            <w:tcW w:w="0" w:type="auto"/>
            <w:tcBorders>
              <w:top w:val="single" w:sz="4" w:space="0" w:color="auto"/>
              <w:bottom w:val="double" w:sz="4" w:space="0" w:color="auto"/>
              <w:right w:val="single" w:sz="4" w:space="0" w:color="auto"/>
            </w:tcBorders>
            <w:shd w:val="clear" w:color="auto" w:fill="FFFFFF"/>
          </w:tcPr>
          <w:p w:rsidR="007928A4" w:rsidRPr="00D837BA" w:rsidRDefault="00D907F6" w:rsidP="008B6998">
            <w:pPr>
              <w:jc w:val="right"/>
              <w:rPr>
                <w:rFonts w:ascii="Times New Roman" w:hAnsi="Times New Roman"/>
              </w:rPr>
            </w:pPr>
            <w:r w:rsidRPr="00D837BA">
              <w:rPr>
                <w:rFonts w:ascii="Times New Roman" w:hAnsi="Times New Roman"/>
              </w:rPr>
              <w:t>0</w:t>
            </w:r>
          </w:p>
        </w:tc>
        <w:tc>
          <w:tcPr>
            <w:tcW w:w="0" w:type="auto"/>
            <w:tcBorders>
              <w:top w:val="single" w:sz="4" w:space="0" w:color="auto"/>
              <w:left w:val="single" w:sz="4" w:space="0" w:color="auto"/>
              <w:bottom w:val="double" w:sz="4" w:space="0" w:color="auto"/>
              <w:right w:val="single" w:sz="4" w:space="0" w:color="auto"/>
            </w:tcBorders>
            <w:shd w:val="clear" w:color="auto" w:fill="FFFFFF"/>
          </w:tcPr>
          <w:p w:rsidR="007928A4" w:rsidRPr="00D837BA" w:rsidRDefault="00EA1FC1" w:rsidP="00D31B0B">
            <w:pPr>
              <w:jc w:val="right"/>
              <w:rPr>
                <w:rFonts w:ascii="Times New Roman" w:hAnsi="Times New Roman"/>
              </w:rPr>
            </w:pPr>
            <w:r>
              <w:rPr>
                <w:rFonts w:ascii="Times New Roman" w:hAnsi="Times New Roman"/>
              </w:rPr>
              <w:t>8</w:t>
            </w:r>
            <w:r w:rsidR="00624FC8">
              <w:rPr>
                <w:rFonts w:ascii="Times New Roman" w:hAnsi="Times New Roman"/>
              </w:rPr>
              <w:t>,3</w:t>
            </w:r>
            <w:r w:rsidR="00D31B0B">
              <w:rPr>
                <w:rFonts w:ascii="Times New Roman" w:hAnsi="Times New Roman"/>
              </w:rPr>
              <w:t>0</w:t>
            </w:r>
            <w:r w:rsidR="00624FC8">
              <w:rPr>
                <w:rFonts w:ascii="Times New Roman" w:hAnsi="Times New Roman"/>
              </w:rPr>
              <w:t>0,000</w:t>
            </w:r>
          </w:p>
        </w:tc>
      </w:tr>
      <w:tr w:rsidR="00E355F7" w:rsidRPr="00D837BA" w:rsidTr="00A02291">
        <w:trPr>
          <w:jc w:val="center"/>
        </w:trPr>
        <w:tc>
          <w:tcPr>
            <w:tcW w:w="0" w:type="auto"/>
            <w:gridSpan w:val="4"/>
            <w:tcBorders>
              <w:top w:val="double" w:sz="4" w:space="0" w:color="auto"/>
              <w:bottom w:val="double" w:sz="4" w:space="0" w:color="auto"/>
            </w:tcBorders>
            <w:shd w:val="clear" w:color="auto" w:fill="FFFFFF"/>
          </w:tcPr>
          <w:p w:rsidR="007928A4" w:rsidRPr="00D837BA" w:rsidRDefault="007928A4" w:rsidP="00591870">
            <w:pPr>
              <w:spacing w:after="0" w:line="240" w:lineRule="auto"/>
              <w:jc w:val="right"/>
              <w:rPr>
                <w:rFonts w:ascii="Times New Roman" w:eastAsia="Times New Roman" w:hAnsi="Times New Roman"/>
              </w:rPr>
            </w:pPr>
            <w:r w:rsidRPr="00D837BA">
              <w:rPr>
                <w:rFonts w:ascii="Times New Roman" w:eastAsia="Times New Roman" w:hAnsi="Times New Roman"/>
                <w:b/>
              </w:rPr>
              <w:t>Total project costs</w:t>
            </w:r>
          </w:p>
        </w:tc>
        <w:tc>
          <w:tcPr>
            <w:tcW w:w="0" w:type="auto"/>
            <w:tcBorders>
              <w:top w:val="double" w:sz="4" w:space="0" w:color="auto"/>
              <w:bottom w:val="double" w:sz="4" w:space="0" w:color="auto"/>
            </w:tcBorders>
            <w:shd w:val="clear" w:color="auto" w:fill="FFFFFF"/>
          </w:tcPr>
          <w:p w:rsidR="007928A4" w:rsidRPr="00D837BA" w:rsidRDefault="007928A4" w:rsidP="00591870">
            <w:pPr>
              <w:spacing w:after="0" w:line="240" w:lineRule="auto"/>
              <w:jc w:val="right"/>
              <w:rPr>
                <w:rFonts w:ascii="Times New Roman" w:eastAsia="Times New Roman" w:hAnsi="Times New Roman"/>
              </w:rPr>
            </w:pPr>
          </w:p>
        </w:tc>
        <w:tc>
          <w:tcPr>
            <w:tcW w:w="0" w:type="auto"/>
            <w:tcBorders>
              <w:top w:val="double" w:sz="4" w:space="0" w:color="auto"/>
              <w:bottom w:val="double" w:sz="4" w:space="0" w:color="auto"/>
            </w:tcBorders>
            <w:shd w:val="clear" w:color="auto" w:fill="FFFFFF"/>
          </w:tcPr>
          <w:p w:rsidR="007928A4" w:rsidRPr="00D837BA" w:rsidRDefault="00D907F6" w:rsidP="00D839C8">
            <w:pPr>
              <w:jc w:val="right"/>
              <w:rPr>
                <w:rFonts w:ascii="Times New Roman" w:hAnsi="Times New Roman"/>
              </w:rPr>
            </w:pPr>
            <w:r w:rsidRPr="00D837BA">
              <w:rPr>
                <w:rFonts w:ascii="Times New Roman" w:hAnsi="Times New Roman"/>
              </w:rPr>
              <w:t>15</w:t>
            </w:r>
            <w:r w:rsidR="007D7AF7" w:rsidRPr="00D837BA">
              <w:rPr>
                <w:rFonts w:ascii="Times New Roman" w:hAnsi="Times New Roman"/>
              </w:rPr>
              <w:t>,</w:t>
            </w:r>
            <w:r w:rsidRPr="00D837BA">
              <w:rPr>
                <w:rFonts w:ascii="Times New Roman" w:hAnsi="Times New Roman"/>
              </w:rPr>
              <w:t>5</w:t>
            </w:r>
            <w:r w:rsidR="0049041C" w:rsidRPr="00D837BA">
              <w:rPr>
                <w:rFonts w:ascii="Times New Roman" w:hAnsi="Times New Roman"/>
              </w:rPr>
              <w:t>00</w:t>
            </w:r>
            <w:r w:rsidR="008B6998" w:rsidRPr="00D837BA">
              <w:rPr>
                <w:rFonts w:ascii="Times New Roman" w:hAnsi="Times New Roman"/>
              </w:rPr>
              <w:t>,000</w:t>
            </w:r>
          </w:p>
        </w:tc>
        <w:tc>
          <w:tcPr>
            <w:tcW w:w="0" w:type="auto"/>
            <w:tcBorders>
              <w:top w:val="double" w:sz="4" w:space="0" w:color="auto"/>
              <w:bottom w:val="double" w:sz="4" w:space="0" w:color="auto"/>
            </w:tcBorders>
            <w:shd w:val="clear" w:color="auto" w:fill="FFFFFF"/>
          </w:tcPr>
          <w:p w:rsidR="007928A4" w:rsidRPr="00D837BA" w:rsidRDefault="00624FC8" w:rsidP="00946D2C">
            <w:pPr>
              <w:jc w:val="right"/>
              <w:rPr>
                <w:rFonts w:ascii="Times New Roman" w:hAnsi="Times New Roman"/>
              </w:rPr>
            </w:pPr>
            <w:r>
              <w:rPr>
                <w:rFonts w:ascii="Times New Roman" w:hAnsi="Times New Roman"/>
                <w:smallCaps/>
                <w:color w:val="000000"/>
              </w:rPr>
              <w:t>5</w:t>
            </w:r>
            <w:r w:rsidR="00946D2C">
              <w:rPr>
                <w:rFonts w:ascii="Times New Roman" w:hAnsi="Times New Roman"/>
                <w:smallCaps/>
                <w:color w:val="000000"/>
              </w:rPr>
              <w:t>7,4</w:t>
            </w:r>
            <w:r w:rsidR="00D907F6" w:rsidRPr="00D837BA">
              <w:rPr>
                <w:rFonts w:ascii="Times New Roman" w:hAnsi="Times New Roman"/>
                <w:smallCaps/>
                <w:color w:val="000000"/>
              </w:rPr>
              <w:t>00</w:t>
            </w:r>
            <w:r w:rsidR="007928A4" w:rsidRPr="00D837BA">
              <w:rPr>
                <w:rFonts w:ascii="Times New Roman" w:hAnsi="Times New Roman"/>
                <w:smallCaps/>
                <w:color w:val="000000"/>
              </w:rPr>
              <w:t>,</w:t>
            </w:r>
            <w:r w:rsidR="00946D2C">
              <w:rPr>
                <w:rFonts w:ascii="Times New Roman" w:hAnsi="Times New Roman"/>
                <w:smallCaps/>
                <w:color w:val="000000"/>
              </w:rPr>
              <w:t>0</w:t>
            </w:r>
            <w:r w:rsidR="007928A4" w:rsidRPr="00D837BA">
              <w:rPr>
                <w:rFonts w:ascii="Times New Roman" w:hAnsi="Times New Roman"/>
                <w:smallCaps/>
                <w:color w:val="000000"/>
              </w:rPr>
              <w:t>00</w:t>
            </w:r>
          </w:p>
        </w:tc>
      </w:tr>
    </w:tbl>
    <w:p w:rsidR="00A47711" w:rsidRPr="00D837BA" w:rsidRDefault="00A47711" w:rsidP="00A47711">
      <w:pPr>
        <w:spacing w:before="240" w:after="80" w:line="240" w:lineRule="auto"/>
        <w:ind w:left="270"/>
        <w:rPr>
          <w:rFonts w:ascii="Times New Roman" w:eastAsia="Times New Roman" w:hAnsi="Times New Roman"/>
          <w:b/>
          <w:smallCaps/>
          <w:lang w:val="x-none" w:eastAsia="x-none"/>
        </w:rPr>
      </w:pPr>
    </w:p>
    <w:p w:rsidR="00A47711" w:rsidRDefault="00A47711">
      <w:pPr>
        <w:spacing w:after="0" w:line="240" w:lineRule="auto"/>
        <w:rPr>
          <w:rFonts w:ascii="Times New Roman" w:eastAsia="Times New Roman" w:hAnsi="Times New Roman"/>
          <w:b/>
          <w:smallCaps/>
          <w:lang w:val="x-none" w:eastAsia="x-none"/>
        </w:rPr>
      </w:pPr>
      <w:r>
        <w:rPr>
          <w:rFonts w:ascii="Times New Roman" w:eastAsia="Times New Roman" w:hAnsi="Times New Roman"/>
          <w:b/>
          <w:smallCaps/>
          <w:lang w:val="x-none" w:eastAsia="x-none"/>
        </w:rPr>
        <w:br w:type="page"/>
      </w:r>
    </w:p>
    <w:p w:rsidR="002C4A67" w:rsidRPr="00420B08" w:rsidRDefault="00591870" w:rsidP="002204B9">
      <w:pPr>
        <w:numPr>
          <w:ilvl w:val="0"/>
          <w:numId w:val="1"/>
        </w:numPr>
        <w:tabs>
          <w:tab w:val="clear" w:pos="360"/>
          <w:tab w:val="num" w:pos="270"/>
        </w:tabs>
        <w:spacing w:before="240"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smallCaps/>
          <w:lang w:val="x-none" w:eastAsia="x-none"/>
        </w:rPr>
        <w:t xml:space="preserve">sources of confirmed </w:t>
      </w:r>
      <w:hyperlink r:id="rId11" w:history="1">
        <w:r w:rsidRPr="00591870">
          <w:rPr>
            <w:rFonts w:ascii="Times New Roman Bold" w:eastAsia="Times New Roman" w:hAnsi="Times New Roman Bold"/>
            <w:b/>
            <w:smallCaps/>
            <w:lang w:val="x-none" w:eastAsia="x-none"/>
          </w:rPr>
          <w:t>Cofinancing</w:t>
        </w:r>
      </w:hyperlink>
      <w:r w:rsidRPr="00591870">
        <w:rPr>
          <w:rFonts w:ascii="Times New Roman" w:eastAsia="Times New Roman" w:hAnsi="Times New Roman"/>
          <w:b/>
          <w:smallCaps/>
          <w:lang w:val="x-none" w:eastAsia="x-none"/>
        </w:rPr>
        <w:t xml:space="preserve"> for the project by source and by name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88"/>
        <w:gridCol w:w="4566"/>
        <w:gridCol w:w="2354"/>
        <w:gridCol w:w="1428"/>
      </w:tblGrid>
      <w:tr w:rsidR="00A47711" w:rsidRPr="00A47711" w:rsidTr="00444120">
        <w:trPr>
          <w:cantSplit/>
        </w:trPr>
        <w:tc>
          <w:tcPr>
            <w:tcW w:w="1148" w:type="pct"/>
            <w:vAlign w:val="center"/>
          </w:tcPr>
          <w:p w:rsidR="00A47711" w:rsidRPr="00A47711" w:rsidRDefault="00A47711" w:rsidP="00A47711">
            <w:pPr>
              <w:spacing w:after="0"/>
              <w:contextualSpacing/>
              <w:jc w:val="center"/>
              <w:rPr>
                <w:rFonts w:ascii="Times New Roman" w:hAnsi="Times New Roman"/>
                <w:b/>
              </w:rPr>
            </w:pPr>
            <w:r w:rsidRPr="00A47711">
              <w:rPr>
                <w:rFonts w:ascii="Times New Roman" w:hAnsi="Times New Roman"/>
                <w:b/>
              </w:rPr>
              <w:t xml:space="preserve">Sources of Cofinancing </w:t>
            </w:r>
          </w:p>
        </w:tc>
        <w:tc>
          <w:tcPr>
            <w:tcW w:w="2107" w:type="pct"/>
            <w:vAlign w:val="center"/>
          </w:tcPr>
          <w:p w:rsidR="00A47711" w:rsidRPr="00A47711" w:rsidRDefault="00A47711" w:rsidP="00A47711">
            <w:pPr>
              <w:spacing w:after="0"/>
              <w:contextualSpacing/>
              <w:jc w:val="center"/>
              <w:rPr>
                <w:rFonts w:ascii="Times New Roman" w:hAnsi="Times New Roman"/>
                <w:b/>
              </w:rPr>
            </w:pPr>
            <w:r w:rsidRPr="00A47711">
              <w:rPr>
                <w:rFonts w:ascii="Times New Roman" w:hAnsi="Times New Roman"/>
                <w:b/>
              </w:rPr>
              <w:t>Name of Cofinancier</w:t>
            </w:r>
          </w:p>
        </w:tc>
        <w:tc>
          <w:tcPr>
            <w:tcW w:w="1086" w:type="pct"/>
            <w:shd w:val="clear" w:color="auto" w:fill="auto"/>
            <w:vAlign w:val="center"/>
          </w:tcPr>
          <w:p w:rsidR="00A47711" w:rsidRPr="00A47711" w:rsidRDefault="00A47711" w:rsidP="00A47711">
            <w:pPr>
              <w:spacing w:after="0"/>
              <w:contextualSpacing/>
              <w:jc w:val="center"/>
              <w:rPr>
                <w:rFonts w:ascii="Times New Roman" w:hAnsi="Times New Roman"/>
                <w:b/>
              </w:rPr>
            </w:pPr>
            <w:r w:rsidRPr="00A47711">
              <w:rPr>
                <w:rFonts w:ascii="Times New Roman" w:hAnsi="Times New Roman"/>
                <w:b/>
              </w:rPr>
              <w:t>Type of Cofinancing</w:t>
            </w:r>
          </w:p>
        </w:tc>
        <w:tc>
          <w:tcPr>
            <w:tcW w:w="659" w:type="pct"/>
            <w:vAlign w:val="center"/>
          </w:tcPr>
          <w:p w:rsidR="00A47711" w:rsidRPr="00A47711" w:rsidRDefault="00A47711" w:rsidP="00A47711">
            <w:pPr>
              <w:spacing w:after="0"/>
              <w:contextualSpacing/>
              <w:jc w:val="center"/>
              <w:rPr>
                <w:rFonts w:ascii="Times New Roman" w:hAnsi="Times New Roman"/>
                <w:b/>
              </w:rPr>
            </w:pPr>
            <w:r w:rsidRPr="00A47711">
              <w:rPr>
                <w:rFonts w:ascii="Times New Roman" w:hAnsi="Times New Roman"/>
                <w:b/>
              </w:rPr>
              <w:t>Amount ($)</w:t>
            </w:r>
          </w:p>
        </w:tc>
      </w:tr>
      <w:tr w:rsidR="00A47711" w:rsidRPr="00A47711" w:rsidTr="00444120">
        <w:trPr>
          <w:cantSplit/>
        </w:trPr>
        <w:tc>
          <w:tcPr>
            <w:tcW w:w="1148" w:type="pct"/>
            <w:tcBorders>
              <w:top w:val="single" w:sz="4" w:space="0" w:color="auto"/>
              <w:left w:val="single" w:sz="4" w:space="0" w:color="auto"/>
              <w:bottom w:val="single" w:sz="4" w:space="0" w:color="auto"/>
              <w:right w:val="single" w:sz="4" w:space="0" w:color="auto"/>
            </w:tcBorders>
          </w:tcPr>
          <w:p w:rsidR="00A47711" w:rsidRPr="00A47711" w:rsidRDefault="00A47711" w:rsidP="00A47711">
            <w:pPr>
              <w:spacing w:after="0"/>
              <w:contextualSpacing/>
              <w:rPr>
                <w:rFonts w:ascii="Times New Roman" w:hAnsi="Times New Roman"/>
              </w:rPr>
            </w:pPr>
            <w:r w:rsidRPr="00A47711">
              <w:rPr>
                <w:rFonts w:ascii="Times New Roman" w:hAnsi="Times New Roman"/>
              </w:rPr>
              <w:t>GEF Agency</w:t>
            </w:r>
          </w:p>
        </w:tc>
        <w:tc>
          <w:tcPr>
            <w:tcW w:w="2107" w:type="pct"/>
            <w:tcBorders>
              <w:top w:val="single" w:sz="4" w:space="0" w:color="auto"/>
              <w:left w:val="single" w:sz="4" w:space="0" w:color="auto"/>
              <w:bottom w:val="single" w:sz="4" w:space="0" w:color="auto"/>
              <w:right w:val="single" w:sz="4" w:space="0" w:color="auto"/>
            </w:tcBorders>
            <w:vAlign w:val="center"/>
          </w:tcPr>
          <w:p w:rsidR="00A47711" w:rsidRPr="00A47711" w:rsidRDefault="00A47711" w:rsidP="00D907F6">
            <w:pPr>
              <w:spacing w:after="0"/>
              <w:contextualSpacing/>
              <w:rPr>
                <w:rFonts w:ascii="Times New Roman" w:hAnsi="Times New Roman"/>
              </w:rPr>
            </w:pPr>
            <w:r w:rsidRPr="00A47711">
              <w:rPr>
                <w:rFonts w:ascii="Times New Roman" w:hAnsi="Times New Roman"/>
              </w:rPr>
              <w:t xml:space="preserve">World Bank: </w:t>
            </w:r>
            <w:r w:rsidR="00D907F6">
              <w:rPr>
                <w:rFonts w:ascii="Times New Roman" w:hAnsi="Times New Roman"/>
              </w:rPr>
              <w:t>Regional (P132123)</w:t>
            </w:r>
          </w:p>
        </w:tc>
        <w:tc>
          <w:tcPr>
            <w:tcW w:w="1086" w:type="pct"/>
            <w:tcBorders>
              <w:top w:val="single" w:sz="4" w:space="0" w:color="auto"/>
              <w:left w:val="single" w:sz="4" w:space="0" w:color="auto"/>
              <w:bottom w:val="single" w:sz="4" w:space="0" w:color="auto"/>
              <w:right w:val="single" w:sz="4" w:space="0" w:color="auto"/>
            </w:tcBorders>
            <w:shd w:val="clear" w:color="auto" w:fill="auto"/>
            <w:vAlign w:val="center"/>
          </w:tcPr>
          <w:p w:rsidR="00A47711" w:rsidRPr="00A47711" w:rsidRDefault="00A47711" w:rsidP="00A47711">
            <w:pPr>
              <w:spacing w:after="0"/>
              <w:contextualSpacing/>
              <w:rPr>
                <w:rFonts w:ascii="Times New Roman" w:hAnsi="Times New Roman"/>
              </w:rPr>
            </w:pPr>
            <w:r w:rsidRPr="00A47711">
              <w:rPr>
                <w:rFonts w:ascii="Times New Roman" w:hAnsi="Times New Roman"/>
              </w:rPr>
              <w:t>Grant</w:t>
            </w:r>
            <w:r w:rsidR="00D907F6">
              <w:rPr>
                <w:rFonts w:ascii="Times New Roman" w:hAnsi="Times New Roman"/>
              </w:rPr>
              <w:t xml:space="preserve"> / Soft loan</w:t>
            </w:r>
          </w:p>
        </w:tc>
        <w:tc>
          <w:tcPr>
            <w:tcW w:w="659" w:type="pct"/>
            <w:tcBorders>
              <w:top w:val="single" w:sz="4" w:space="0" w:color="auto"/>
              <w:left w:val="single" w:sz="4" w:space="0" w:color="auto"/>
              <w:bottom w:val="single" w:sz="4" w:space="0" w:color="auto"/>
              <w:right w:val="single" w:sz="4" w:space="0" w:color="auto"/>
            </w:tcBorders>
            <w:vAlign w:val="center"/>
          </w:tcPr>
          <w:p w:rsidR="00A47711" w:rsidRPr="00603A21" w:rsidRDefault="00A219F7" w:rsidP="00A219F7">
            <w:pPr>
              <w:spacing w:after="0"/>
              <w:contextualSpacing/>
              <w:jc w:val="center"/>
              <w:rPr>
                <w:rFonts w:ascii="Times New Roman" w:hAnsi="Times New Roman"/>
              </w:rPr>
            </w:pPr>
            <w:r>
              <w:rPr>
                <w:rFonts w:ascii="Times New Roman" w:hAnsi="Times New Roman"/>
              </w:rPr>
              <w:t>43,455,6</w:t>
            </w:r>
            <w:r w:rsidR="00A47711" w:rsidRPr="00603A21">
              <w:rPr>
                <w:rFonts w:ascii="Times New Roman" w:hAnsi="Times New Roman"/>
              </w:rPr>
              <w:t>00</w:t>
            </w:r>
          </w:p>
        </w:tc>
      </w:tr>
      <w:tr w:rsidR="005858F1" w:rsidRPr="00A47711" w:rsidTr="00444120">
        <w:trPr>
          <w:cantSplit/>
        </w:trPr>
        <w:tc>
          <w:tcPr>
            <w:tcW w:w="1148" w:type="pct"/>
            <w:tcBorders>
              <w:top w:val="single" w:sz="4" w:space="0" w:color="auto"/>
              <w:left w:val="single" w:sz="4" w:space="0" w:color="auto"/>
              <w:bottom w:val="single" w:sz="4" w:space="0" w:color="auto"/>
              <w:right w:val="single" w:sz="4" w:space="0" w:color="auto"/>
            </w:tcBorders>
          </w:tcPr>
          <w:p w:rsidR="005858F1" w:rsidRPr="00A47711" w:rsidRDefault="005858F1" w:rsidP="00A47711">
            <w:pPr>
              <w:spacing w:after="0"/>
              <w:contextualSpacing/>
              <w:rPr>
                <w:rFonts w:ascii="Times New Roman" w:hAnsi="Times New Roman"/>
              </w:rPr>
            </w:pPr>
            <w:r>
              <w:rPr>
                <w:rFonts w:ascii="Times New Roman" w:hAnsi="Times New Roman"/>
              </w:rPr>
              <w:t>GEF Agency</w:t>
            </w:r>
          </w:p>
        </w:tc>
        <w:tc>
          <w:tcPr>
            <w:tcW w:w="2107" w:type="pct"/>
            <w:tcBorders>
              <w:top w:val="single" w:sz="4" w:space="0" w:color="auto"/>
              <w:left w:val="single" w:sz="4" w:space="0" w:color="auto"/>
              <w:bottom w:val="single" w:sz="4" w:space="0" w:color="auto"/>
              <w:right w:val="single" w:sz="4" w:space="0" w:color="auto"/>
            </w:tcBorders>
            <w:vAlign w:val="center"/>
          </w:tcPr>
          <w:p w:rsidR="005858F1" w:rsidRPr="00A47711" w:rsidRDefault="005858F1" w:rsidP="00D907F6">
            <w:pPr>
              <w:spacing w:after="0"/>
              <w:contextualSpacing/>
              <w:rPr>
                <w:rFonts w:ascii="Times New Roman" w:hAnsi="Times New Roman"/>
              </w:rPr>
            </w:pPr>
            <w:r>
              <w:rPr>
                <w:rFonts w:ascii="Times New Roman" w:hAnsi="Times New Roman"/>
              </w:rPr>
              <w:t>World Bank / JSDF: Comoros (P125301)</w:t>
            </w:r>
          </w:p>
        </w:tc>
        <w:tc>
          <w:tcPr>
            <w:tcW w:w="1086" w:type="pct"/>
            <w:tcBorders>
              <w:top w:val="single" w:sz="4" w:space="0" w:color="auto"/>
              <w:left w:val="single" w:sz="4" w:space="0" w:color="auto"/>
              <w:bottom w:val="single" w:sz="4" w:space="0" w:color="auto"/>
              <w:right w:val="single" w:sz="4" w:space="0" w:color="auto"/>
            </w:tcBorders>
            <w:shd w:val="clear" w:color="auto" w:fill="auto"/>
            <w:vAlign w:val="center"/>
          </w:tcPr>
          <w:p w:rsidR="005858F1" w:rsidRPr="00A47711" w:rsidRDefault="005858F1" w:rsidP="00A47711">
            <w:pPr>
              <w:spacing w:after="0"/>
              <w:contextualSpacing/>
              <w:rPr>
                <w:rFonts w:ascii="Times New Roman" w:hAnsi="Times New Roman"/>
              </w:rPr>
            </w:pPr>
            <w:r>
              <w:rPr>
                <w:rFonts w:ascii="Times New Roman" w:hAnsi="Times New Roman"/>
              </w:rPr>
              <w:t>Grant</w:t>
            </w:r>
          </w:p>
        </w:tc>
        <w:tc>
          <w:tcPr>
            <w:tcW w:w="659" w:type="pct"/>
            <w:tcBorders>
              <w:top w:val="single" w:sz="4" w:space="0" w:color="auto"/>
              <w:left w:val="single" w:sz="4" w:space="0" w:color="auto"/>
              <w:bottom w:val="single" w:sz="4" w:space="0" w:color="auto"/>
              <w:right w:val="single" w:sz="4" w:space="0" w:color="auto"/>
            </w:tcBorders>
            <w:vAlign w:val="center"/>
          </w:tcPr>
          <w:p w:rsidR="005858F1" w:rsidRPr="00603A21" w:rsidRDefault="005858F1" w:rsidP="00A219F7">
            <w:pPr>
              <w:spacing w:after="0"/>
              <w:contextualSpacing/>
              <w:jc w:val="center"/>
              <w:rPr>
                <w:rFonts w:ascii="Times New Roman" w:hAnsi="Times New Roman"/>
              </w:rPr>
            </w:pPr>
            <w:r>
              <w:rPr>
                <w:rFonts w:ascii="Times New Roman" w:hAnsi="Times New Roman"/>
              </w:rPr>
              <w:t>2,729,</w:t>
            </w:r>
            <w:r w:rsidR="00A219F7">
              <w:rPr>
                <w:rFonts w:ascii="Times New Roman" w:hAnsi="Times New Roman"/>
              </w:rPr>
              <w:t>4</w:t>
            </w:r>
            <w:r>
              <w:rPr>
                <w:rFonts w:ascii="Times New Roman" w:hAnsi="Times New Roman"/>
              </w:rPr>
              <w:t>00</w:t>
            </w:r>
          </w:p>
        </w:tc>
      </w:tr>
      <w:tr w:rsidR="00A47711" w:rsidRPr="00A47711" w:rsidTr="00444120">
        <w:trPr>
          <w:cantSplit/>
        </w:trPr>
        <w:tc>
          <w:tcPr>
            <w:tcW w:w="1148" w:type="pct"/>
          </w:tcPr>
          <w:p w:rsidR="00A47711" w:rsidRPr="00A47711" w:rsidRDefault="005858F1" w:rsidP="00A47711">
            <w:pPr>
              <w:spacing w:after="0"/>
              <w:contextualSpacing/>
              <w:rPr>
                <w:rFonts w:ascii="Times New Roman" w:hAnsi="Times New Roman"/>
              </w:rPr>
            </w:pPr>
            <w:r>
              <w:rPr>
                <w:rFonts w:ascii="Times New Roman" w:hAnsi="Times New Roman"/>
              </w:rPr>
              <w:t>GEF Agency</w:t>
            </w:r>
          </w:p>
        </w:tc>
        <w:tc>
          <w:tcPr>
            <w:tcW w:w="2107" w:type="pct"/>
          </w:tcPr>
          <w:p w:rsidR="00A47711" w:rsidRPr="00A47711" w:rsidRDefault="005858F1" w:rsidP="00504451">
            <w:pPr>
              <w:spacing w:after="0"/>
              <w:contextualSpacing/>
              <w:rPr>
                <w:rFonts w:ascii="Times New Roman" w:hAnsi="Times New Roman"/>
              </w:rPr>
            </w:pPr>
            <w:r>
              <w:rPr>
                <w:rFonts w:ascii="Times New Roman" w:hAnsi="Times New Roman"/>
              </w:rPr>
              <w:t>World Bank / JSDF: Mozambique (P150546)</w:t>
            </w:r>
          </w:p>
        </w:tc>
        <w:tc>
          <w:tcPr>
            <w:tcW w:w="1086" w:type="pct"/>
            <w:shd w:val="clear" w:color="auto" w:fill="auto"/>
          </w:tcPr>
          <w:p w:rsidR="00A47711" w:rsidRPr="00A47711" w:rsidRDefault="005858F1" w:rsidP="00A47711">
            <w:pPr>
              <w:spacing w:after="0"/>
              <w:contextualSpacing/>
              <w:rPr>
                <w:rFonts w:ascii="Times New Roman" w:hAnsi="Times New Roman"/>
              </w:rPr>
            </w:pPr>
            <w:r>
              <w:rPr>
                <w:rFonts w:ascii="Times New Roman" w:hAnsi="Times New Roman"/>
              </w:rPr>
              <w:t>Grant</w:t>
            </w:r>
          </w:p>
        </w:tc>
        <w:tc>
          <w:tcPr>
            <w:tcW w:w="659" w:type="pct"/>
          </w:tcPr>
          <w:p w:rsidR="00A47711" w:rsidRPr="00603A21" w:rsidRDefault="005858F1" w:rsidP="00A47711">
            <w:pPr>
              <w:spacing w:after="0"/>
              <w:contextualSpacing/>
              <w:jc w:val="center"/>
              <w:rPr>
                <w:rFonts w:ascii="Times New Roman" w:hAnsi="Times New Roman"/>
              </w:rPr>
            </w:pPr>
            <w:r>
              <w:rPr>
                <w:rFonts w:ascii="Times New Roman" w:hAnsi="Times New Roman"/>
              </w:rPr>
              <w:t>1,853,000</w:t>
            </w:r>
          </w:p>
        </w:tc>
      </w:tr>
      <w:tr w:rsidR="00EA1FC1" w:rsidRPr="00A47711" w:rsidTr="00444120">
        <w:trPr>
          <w:cantSplit/>
        </w:trPr>
        <w:tc>
          <w:tcPr>
            <w:tcW w:w="1148" w:type="pct"/>
          </w:tcPr>
          <w:p w:rsidR="00EA1FC1" w:rsidRDefault="00EA1FC1" w:rsidP="00A47711">
            <w:pPr>
              <w:spacing w:after="0"/>
              <w:contextualSpacing/>
              <w:rPr>
                <w:rFonts w:ascii="Times New Roman" w:hAnsi="Times New Roman"/>
              </w:rPr>
            </w:pPr>
            <w:r>
              <w:rPr>
                <w:rFonts w:ascii="Times New Roman" w:hAnsi="Times New Roman"/>
              </w:rPr>
              <w:t>GEF Agency</w:t>
            </w:r>
          </w:p>
        </w:tc>
        <w:tc>
          <w:tcPr>
            <w:tcW w:w="2107" w:type="pct"/>
          </w:tcPr>
          <w:p w:rsidR="00EA1FC1" w:rsidRDefault="00EA1FC1" w:rsidP="00504451">
            <w:pPr>
              <w:spacing w:after="0"/>
              <w:contextualSpacing/>
              <w:rPr>
                <w:rFonts w:ascii="Times New Roman" w:hAnsi="Times New Roman"/>
              </w:rPr>
            </w:pPr>
            <w:r>
              <w:rPr>
                <w:rFonts w:ascii="Times New Roman" w:hAnsi="Times New Roman"/>
              </w:rPr>
              <w:t>World Bank / NDF: Mozambique (P149992)</w:t>
            </w:r>
          </w:p>
        </w:tc>
        <w:tc>
          <w:tcPr>
            <w:tcW w:w="1086" w:type="pct"/>
            <w:shd w:val="clear" w:color="auto" w:fill="auto"/>
          </w:tcPr>
          <w:p w:rsidR="00EA1FC1" w:rsidRDefault="00EA1FC1" w:rsidP="00A47711">
            <w:pPr>
              <w:spacing w:after="0"/>
              <w:contextualSpacing/>
              <w:rPr>
                <w:rFonts w:ascii="Times New Roman" w:hAnsi="Times New Roman"/>
              </w:rPr>
            </w:pPr>
            <w:r>
              <w:rPr>
                <w:rFonts w:ascii="Times New Roman" w:hAnsi="Times New Roman"/>
              </w:rPr>
              <w:t>Grant</w:t>
            </w:r>
          </w:p>
        </w:tc>
        <w:tc>
          <w:tcPr>
            <w:tcW w:w="659" w:type="pct"/>
          </w:tcPr>
          <w:p w:rsidR="00EA1FC1" w:rsidRDefault="007075DC" w:rsidP="00A47711">
            <w:pPr>
              <w:spacing w:after="0"/>
              <w:contextualSpacing/>
              <w:jc w:val="center"/>
              <w:rPr>
                <w:rFonts w:ascii="Times New Roman" w:hAnsi="Times New Roman"/>
              </w:rPr>
            </w:pPr>
            <w:r>
              <w:rPr>
                <w:rFonts w:ascii="Times New Roman" w:hAnsi="Times New Roman"/>
              </w:rPr>
              <w:t>5,2</w:t>
            </w:r>
            <w:r w:rsidR="00EA1FC1">
              <w:rPr>
                <w:rFonts w:ascii="Times New Roman" w:hAnsi="Times New Roman"/>
              </w:rPr>
              <w:t>00,000</w:t>
            </w:r>
          </w:p>
        </w:tc>
      </w:tr>
      <w:tr w:rsidR="00BF3514" w:rsidRPr="00A47711" w:rsidTr="00444120">
        <w:trPr>
          <w:cantSplit/>
        </w:trPr>
        <w:tc>
          <w:tcPr>
            <w:tcW w:w="1148" w:type="pct"/>
          </w:tcPr>
          <w:p w:rsidR="00BF3514" w:rsidRDefault="00D85067" w:rsidP="00A47711">
            <w:pPr>
              <w:spacing w:after="0"/>
              <w:contextualSpacing/>
              <w:rPr>
                <w:rFonts w:ascii="Times New Roman" w:hAnsi="Times New Roman"/>
              </w:rPr>
            </w:pPr>
            <w:r>
              <w:rPr>
                <w:rFonts w:ascii="Times New Roman" w:hAnsi="Times New Roman"/>
              </w:rPr>
              <w:t>GEF Agency</w:t>
            </w:r>
          </w:p>
        </w:tc>
        <w:tc>
          <w:tcPr>
            <w:tcW w:w="2107" w:type="pct"/>
          </w:tcPr>
          <w:p w:rsidR="00BF3514" w:rsidRDefault="00D85067" w:rsidP="00504451">
            <w:pPr>
              <w:spacing w:after="0"/>
              <w:contextualSpacing/>
              <w:rPr>
                <w:rFonts w:ascii="Times New Roman" w:hAnsi="Times New Roman"/>
              </w:rPr>
            </w:pPr>
            <w:r>
              <w:rPr>
                <w:rFonts w:ascii="Times New Roman" w:hAnsi="Times New Roman"/>
              </w:rPr>
              <w:t>World Bank / DGF (P130569)</w:t>
            </w:r>
          </w:p>
        </w:tc>
        <w:tc>
          <w:tcPr>
            <w:tcW w:w="1086" w:type="pct"/>
            <w:shd w:val="clear" w:color="auto" w:fill="auto"/>
          </w:tcPr>
          <w:p w:rsidR="00BF3514" w:rsidRDefault="00D85067" w:rsidP="00A47711">
            <w:pPr>
              <w:spacing w:after="0"/>
              <w:contextualSpacing/>
              <w:rPr>
                <w:rFonts w:ascii="Times New Roman" w:hAnsi="Times New Roman"/>
              </w:rPr>
            </w:pPr>
            <w:r>
              <w:rPr>
                <w:rFonts w:ascii="Times New Roman" w:hAnsi="Times New Roman"/>
              </w:rPr>
              <w:t>Grant</w:t>
            </w:r>
          </w:p>
        </w:tc>
        <w:tc>
          <w:tcPr>
            <w:tcW w:w="659" w:type="pct"/>
          </w:tcPr>
          <w:p w:rsidR="00BF3514" w:rsidRDefault="00D85067" w:rsidP="00D85067">
            <w:pPr>
              <w:spacing w:after="0"/>
              <w:contextualSpacing/>
              <w:jc w:val="center"/>
              <w:rPr>
                <w:rFonts w:ascii="Times New Roman" w:hAnsi="Times New Roman"/>
              </w:rPr>
            </w:pPr>
            <w:r>
              <w:rPr>
                <w:rFonts w:ascii="Times New Roman" w:hAnsi="Times New Roman"/>
              </w:rPr>
              <w:t>1,100,000</w:t>
            </w:r>
          </w:p>
        </w:tc>
      </w:tr>
      <w:tr w:rsidR="00711030" w:rsidRPr="00A47711" w:rsidTr="00444120">
        <w:trPr>
          <w:cantSplit/>
        </w:trPr>
        <w:tc>
          <w:tcPr>
            <w:tcW w:w="1148" w:type="pct"/>
          </w:tcPr>
          <w:p w:rsidR="00711030" w:rsidRDefault="00BF3514" w:rsidP="00A47711">
            <w:pPr>
              <w:spacing w:after="0"/>
              <w:contextualSpacing/>
              <w:rPr>
                <w:rFonts w:ascii="Times New Roman" w:hAnsi="Times New Roman"/>
              </w:rPr>
            </w:pPr>
            <w:r w:rsidRPr="00A47711">
              <w:rPr>
                <w:rFonts w:ascii="Times New Roman" w:hAnsi="Times New Roman"/>
              </w:rPr>
              <w:t>National Government</w:t>
            </w:r>
          </w:p>
        </w:tc>
        <w:tc>
          <w:tcPr>
            <w:tcW w:w="2107" w:type="pct"/>
          </w:tcPr>
          <w:p w:rsidR="00711030" w:rsidRDefault="00BF3514" w:rsidP="00504451">
            <w:pPr>
              <w:spacing w:after="0"/>
              <w:contextualSpacing/>
              <w:rPr>
                <w:rFonts w:ascii="Times New Roman" w:hAnsi="Times New Roman"/>
              </w:rPr>
            </w:pPr>
            <w:r w:rsidRPr="00A47711">
              <w:rPr>
                <w:rFonts w:ascii="Times New Roman" w:hAnsi="Times New Roman"/>
              </w:rPr>
              <w:fldChar w:fldCharType="begin">
                <w:ffData>
                  <w:name w:val="CofinanciarName_04"/>
                  <w:enabled/>
                  <w:calcOnExit w:val="0"/>
                  <w:textInput/>
                </w:ffData>
              </w:fldChar>
            </w:r>
            <w:r w:rsidRPr="00A47711">
              <w:rPr>
                <w:rFonts w:ascii="Times New Roman" w:hAnsi="Times New Roman"/>
              </w:rPr>
              <w:instrText xml:space="preserve"> FORMTEXT </w:instrText>
            </w:r>
            <w:r w:rsidRPr="00A47711">
              <w:rPr>
                <w:rFonts w:ascii="Times New Roman" w:hAnsi="Times New Roman"/>
              </w:rPr>
            </w:r>
            <w:r w:rsidRPr="00A47711">
              <w:rPr>
                <w:rFonts w:ascii="Times New Roman" w:hAnsi="Times New Roman"/>
              </w:rPr>
              <w:fldChar w:fldCharType="separate"/>
            </w:r>
            <w:r w:rsidRPr="00A47711">
              <w:rPr>
                <w:rFonts w:ascii="Times New Roman" w:hAnsi="Times New Roman"/>
                <w:noProof/>
              </w:rPr>
              <w:t xml:space="preserve">Existing budget allocations for </w:t>
            </w:r>
            <w:r>
              <w:rPr>
                <w:rFonts w:ascii="Times New Roman" w:hAnsi="Times New Roman"/>
                <w:noProof/>
              </w:rPr>
              <w:t xml:space="preserve">fisheries </w:t>
            </w:r>
            <w:r w:rsidRPr="00A47711">
              <w:rPr>
                <w:rFonts w:ascii="Times New Roman" w:hAnsi="Times New Roman"/>
                <w:noProof/>
              </w:rPr>
              <w:t xml:space="preserve">management </w:t>
            </w:r>
            <w:r w:rsidRPr="00A47711">
              <w:rPr>
                <w:rFonts w:ascii="Times New Roman" w:hAnsi="Times New Roman"/>
              </w:rPr>
              <w:fldChar w:fldCharType="end"/>
            </w:r>
          </w:p>
        </w:tc>
        <w:tc>
          <w:tcPr>
            <w:tcW w:w="1086" w:type="pct"/>
            <w:shd w:val="clear" w:color="auto" w:fill="auto"/>
          </w:tcPr>
          <w:p w:rsidR="00711030" w:rsidRDefault="00BF3514" w:rsidP="00A47711">
            <w:pPr>
              <w:spacing w:after="0"/>
              <w:contextualSpacing/>
              <w:rPr>
                <w:rFonts w:ascii="Times New Roman" w:hAnsi="Times New Roman"/>
              </w:rPr>
            </w:pPr>
            <w:r>
              <w:rPr>
                <w:rFonts w:ascii="Times New Roman" w:hAnsi="Times New Roman"/>
              </w:rPr>
              <w:t>In-Kind</w:t>
            </w:r>
          </w:p>
        </w:tc>
        <w:tc>
          <w:tcPr>
            <w:tcW w:w="659" w:type="pct"/>
          </w:tcPr>
          <w:p w:rsidR="00711030" w:rsidRDefault="007075DC" w:rsidP="007075DC">
            <w:pPr>
              <w:spacing w:after="0"/>
              <w:contextualSpacing/>
              <w:jc w:val="center"/>
              <w:rPr>
                <w:rFonts w:ascii="Times New Roman" w:hAnsi="Times New Roman"/>
              </w:rPr>
            </w:pPr>
            <w:r>
              <w:rPr>
                <w:rFonts w:ascii="Times New Roman" w:hAnsi="Times New Roman"/>
              </w:rPr>
              <w:t>3</w:t>
            </w:r>
            <w:r w:rsidR="00BF3514">
              <w:rPr>
                <w:rFonts w:ascii="Times New Roman" w:hAnsi="Times New Roman"/>
              </w:rPr>
              <w:t>,</w:t>
            </w:r>
            <w:r>
              <w:rPr>
                <w:rFonts w:ascii="Times New Roman" w:hAnsi="Times New Roman"/>
              </w:rPr>
              <w:t>062</w:t>
            </w:r>
            <w:r w:rsidR="00BF3514">
              <w:rPr>
                <w:rFonts w:ascii="Times New Roman" w:hAnsi="Times New Roman"/>
              </w:rPr>
              <w:t>,000</w:t>
            </w:r>
          </w:p>
        </w:tc>
      </w:tr>
      <w:tr w:rsidR="00A47711" w:rsidRPr="00A47711" w:rsidTr="00444120">
        <w:trPr>
          <w:cantSplit/>
        </w:trPr>
        <w:tc>
          <w:tcPr>
            <w:tcW w:w="1148" w:type="pct"/>
            <w:tcBorders>
              <w:top w:val="double" w:sz="4" w:space="0" w:color="auto"/>
              <w:bottom w:val="double" w:sz="4" w:space="0" w:color="auto"/>
            </w:tcBorders>
          </w:tcPr>
          <w:p w:rsidR="00A47711" w:rsidRPr="00A47711" w:rsidRDefault="00A47711" w:rsidP="00A47711">
            <w:pPr>
              <w:spacing w:after="0"/>
              <w:contextualSpacing/>
              <w:rPr>
                <w:rFonts w:ascii="Times New Roman" w:hAnsi="Times New Roman"/>
                <w:b/>
              </w:rPr>
            </w:pPr>
            <w:r w:rsidRPr="00A47711">
              <w:rPr>
                <w:rFonts w:ascii="Times New Roman" w:hAnsi="Times New Roman"/>
                <w:b/>
              </w:rPr>
              <w:t>Total Cofinancing</w:t>
            </w:r>
          </w:p>
        </w:tc>
        <w:tc>
          <w:tcPr>
            <w:tcW w:w="2107" w:type="pct"/>
            <w:tcBorders>
              <w:top w:val="double" w:sz="4" w:space="0" w:color="auto"/>
              <w:bottom w:val="double" w:sz="4" w:space="0" w:color="auto"/>
            </w:tcBorders>
            <w:shd w:val="clear" w:color="auto" w:fill="CCCCCC"/>
          </w:tcPr>
          <w:p w:rsidR="00A47711" w:rsidRPr="00A47711" w:rsidRDefault="00A47711" w:rsidP="00A47711">
            <w:pPr>
              <w:spacing w:after="0"/>
              <w:contextualSpacing/>
              <w:jc w:val="right"/>
              <w:rPr>
                <w:rFonts w:ascii="Times New Roman" w:hAnsi="Times New Roman"/>
              </w:rPr>
            </w:pPr>
          </w:p>
        </w:tc>
        <w:tc>
          <w:tcPr>
            <w:tcW w:w="1086" w:type="pct"/>
            <w:tcBorders>
              <w:top w:val="double" w:sz="4" w:space="0" w:color="auto"/>
              <w:bottom w:val="double" w:sz="4" w:space="0" w:color="auto"/>
            </w:tcBorders>
            <w:shd w:val="clear" w:color="auto" w:fill="CCCCCC"/>
          </w:tcPr>
          <w:p w:rsidR="00A47711" w:rsidRPr="00A47711" w:rsidRDefault="00A47711" w:rsidP="00A47711">
            <w:pPr>
              <w:spacing w:after="0"/>
              <w:contextualSpacing/>
              <w:jc w:val="right"/>
              <w:rPr>
                <w:rFonts w:ascii="Times New Roman" w:hAnsi="Times New Roman"/>
              </w:rPr>
            </w:pPr>
          </w:p>
        </w:tc>
        <w:tc>
          <w:tcPr>
            <w:tcW w:w="659" w:type="pct"/>
            <w:tcBorders>
              <w:top w:val="double" w:sz="4" w:space="0" w:color="auto"/>
              <w:bottom w:val="double" w:sz="4" w:space="0" w:color="auto"/>
            </w:tcBorders>
          </w:tcPr>
          <w:p w:rsidR="00A47711" w:rsidRPr="00603A21" w:rsidRDefault="00603A21" w:rsidP="005858F1">
            <w:pPr>
              <w:spacing w:after="0"/>
              <w:contextualSpacing/>
              <w:jc w:val="center"/>
              <w:rPr>
                <w:rFonts w:ascii="Times New Roman" w:hAnsi="Times New Roman"/>
              </w:rPr>
            </w:pPr>
            <w:r>
              <w:rPr>
                <w:rFonts w:ascii="Times New Roman" w:hAnsi="Times New Roman"/>
                <w:smallCaps/>
                <w:color w:val="000000"/>
              </w:rPr>
              <w:t>5</w:t>
            </w:r>
            <w:r w:rsidR="007075DC">
              <w:rPr>
                <w:rFonts w:ascii="Times New Roman" w:hAnsi="Times New Roman"/>
                <w:smallCaps/>
                <w:color w:val="000000"/>
              </w:rPr>
              <w:t>7,4</w:t>
            </w:r>
            <w:r w:rsidR="00431003" w:rsidRPr="00603A21">
              <w:rPr>
                <w:rFonts w:ascii="Times New Roman" w:hAnsi="Times New Roman"/>
                <w:smallCaps/>
                <w:color w:val="000000"/>
              </w:rPr>
              <w:t>00</w:t>
            </w:r>
            <w:r w:rsidR="00A47711" w:rsidRPr="00603A21">
              <w:rPr>
                <w:rFonts w:ascii="Times New Roman" w:hAnsi="Times New Roman"/>
                <w:smallCaps/>
                <w:color w:val="000000"/>
              </w:rPr>
              <w:t>,000</w:t>
            </w:r>
          </w:p>
        </w:tc>
      </w:tr>
    </w:tbl>
    <w:p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bCs/>
          <w:smallCaps/>
          <w:lang w:val="x-none" w:eastAsia="x-none"/>
        </w:rPr>
        <w:t>trust fund Resources Requested by agency, Focal Area  and country</w:t>
      </w:r>
      <w:r w:rsidRPr="00591870">
        <w:rPr>
          <w:rFonts w:ascii="Times New Roman" w:eastAsia="Times New Roman" w:hAnsi="Times New Roman"/>
          <w:bCs/>
          <w:smallCaps/>
          <w:vertAlign w:val="superscript"/>
          <w:lang w:val="x-none" w:eastAsia="x-none"/>
        </w:rPr>
        <w:t xml:space="preserve">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9"/>
        <w:gridCol w:w="1801"/>
        <w:gridCol w:w="2794"/>
        <w:gridCol w:w="1350"/>
        <w:gridCol w:w="1443"/>
        <w:gridCol w:w="1359"/>
      </w:tblGrid>
      <w:tr w:rsidR="00C83DC8" w:rsidRPr="007D0D7F" w:rsidTr="00C83DC8">
        <w:trPr>
          <w:trHeight w:val="278"/>
        </w:trPr>
        <w:tc>
          <w:tcPr>
            <w:tcW w:w="964" w:type="pct"/>
            <w:vMerge w:val="restart"/>
            <w:shd w:val="clear" w:color="auto" w:fill="auto"/>
            <w:vAlign w:val="center"/>
          </w:tcPr>
          <w:p w:rsidR="00C83DC8" w:rsidRPr="00591870" w:rsidRDefault="00C83DC8"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Trust Fund</w:t>
            </w:r>
          </w:p>
        </w:tc>
        <w:tc>
          <w:tcPr>
            <w:tcW w:w="831" w:type="pct"/>
            <w:vMerge w:val="restart"/>
            <w:shd w:val="clear" w:color="auto" w:fill="auto"/>
            <w:vAlign w:val="center"/>
          </w:tcPr>
          <w:p w:rsidR="00C83DC8" w:rsidRPr="00591870" w:rsidRDefault="00C83DC8"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Focal Area</w:t>
            </w:r>
          </w:p>
        </w:tc>
        <w:tc>
          <w:tcPr>
            <w:tcW w:w="1289" w:type="pct"/>
            <w:vMerge w:val="restart"/>
            <w:shd w:val="clear" w:color="auto" w:fill="auto"/>
            <w:vAlign w:val="center"/>
          </w:tcPr>
          <w:p w:rsidR="00C83DC8" w:rsidRPr="00591870" w:rsidRDefault="00C83DC8" w:rsidP="00591870">
            <w:pPr>
              <w:spacing w:after="80" w:line="240" w:lineRule="auto"/>
              <w:ind w:right="-108"/>
              <w:jc w:val="center"/>
              <w:rPr>
                <w:rFonts w:ascii="Times New Roman" w:eastAsia="Times New Roman" w:hAnsi="Times New Roman"/>
                <w:b/>
              </w:rPr>
            </w:pPr>
            <w:r w:rsidRPr="00591870">
              <w:rPr>
                <w:rFonts w:ascii="Times New Roman" w:eastAsia="Times New Roman" w:hAnsi="Times New Roman"/>
                <w:b/>
              </w:rPr>
              <w:t>Country Name/</w:t>
            </w:r>
          </w:p>
          <w:p w:rsidR="00C83DC8" w:rsidRPr="00591870" w:rsidRDefault="00C83DC8"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Global</w:t>
            </w:r>
          </w:p>
        </w:tc>
        <w:tc>
          <w:tcPr>
            <w:tcW w:w="1916" w:type="pct"/>
            <w:gridSpan w:val="3"/>
            <w:shd w:val="clear" w:color="auto" w:fill="auto"/>
            <w:vAlign w:val="center"/>
          </w:tcPr>
          <w:p w:rsidR="00C83DC8" w:rsidRPr="00591870" w:rsidRDefault="00C83DC8"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(in $)</w:t>
            </w:r>
          </w:p>
        </w:tc>
      </w:tr>
      <w:tr w:rsidR="00C83DC8" w:rsidRPr="007D0D7F" w:rsidTr="00C83DC8">
        <w:trPr>
          <w:trHeight w:val="260"/>
        </w:trPr>
        <w:tc>
          <w:tcPr>
            <w:tcW w:w="964" w:type="pct"/>
            <w:vMerge/>
            <w:shd w:val="clear" w:color="auto" w:fill="auto"/>
          </w:tcPr>
          <w:p w:rsidR="00C83DC8" w:rsidRPr="00591870" w:rsidRDefault="00C83DC8" w:rsidP="00591870">
            <w:pPr>
              <w:spacing w:after="0" w:line="240" w:lineRule="auto"/>
              <w:rPr>
                <w:rFonts w:ascii="Times New Roman" w:eastAsia="Times New Roman" w:hAnsi="Times New Roman"/>
                <w:b/>
                <w:smallCaps/>
              </w:rPr>
            </w:pPr>
          </w:p>
        </w:tc>
        <w:tc>
          <w:tcPr>
            <w:tcW w:w="831" w:type="pct"/>
            <w:vMerge/>
            <w:shd w:val="clear" w:color="auto" w:fill="auto"/>
          </w:tcPr>
          <w:p w:rsidR="00C83DC8" w:rsidRPr="00591870" w:rsidRDefault="00C83DC8" w:rsidP="00591870">
            <w:pPr>
              <w:spacing w:after="0" w:line="240" w:lineRule="auto"/>
              <w:rPr>
                <w:rFonts w:ascii="Times New Roman" w:eastAsia="Times New Roman" w:hAnsi="Times New Roman"/>
                <w:b/>
                <w:smallCaps/>
              </w:rPr>
            </w:pPr>
          </w:p>
        </w:tc>
        <w:tc>
          <w:tcPr>
            <w:tcW w:w="1289" w:type="pct"/>
            <w:vMerge/>
            <w:shd w:val="clear" w:color="auto" w:fill="auto"/>
          </w:tcPr>
          <w:p w:rsidR="00C83DC8" w:rsidRPr="00591870" w:rsidRDefault="00C83DC8" w:rsidP="00591870">
            <w:pPr>
              <w:spacing w:after="0" w:line="240" w:lineRule="auto"/>
              <w:jc w:val="center"/>
              <w:rPr>
                <w:rFonts w:ascii="Times New Roman" w:eastAsia="Times New Roman" w:hAnsi="Times New Roman"/>
                <w:b/>
              </w:rPr>
            </w:pPr>
          </w:p>
        </w:tc>
        <w:tc>
          <w:tcPr>
            <w:tcW w:w="623" w:type="pct"/>
            <w:shd w:val="clear" w:color="auto" w:fill="auto"/>
            <w:vAlign w:val="center"/>
          </w:tcPr>
          <w:p w:rsidR="00C83DC8" w:rsidRPr="00591870" w:rsidRDefault="00C83DC8"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Grant Amount </w:t>
            </w:r>
            <w:r w:rsidRPr="00591870">
              <w:rPr>
                <w:rFonts w:ascii="Times New Roman" w:eastAsia="Times New Roman" w:hAnsi="Times New Roman"/>
              </w:rPr>
              <w:t>(a)</w:t>
            </w:r>
          </w:p>
        </w:tc>
        <w:tc>
          <w:tcPr>
            <w:tcW w:w="666" w:type="pct"/>
            <w:shd w:val="clear" w:color="auto" w:fill="auto"/>
            <w:vAlign w:val="center"/>
          </w:tcPr>
          <w:p w:rsidR="00C83DC8" w:rsidRPr="00591870" w:rsidRDefault="00C83DC8"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Agency Fee </w:t>
            </w:r>
            <w:r w:rsidRPr="00591870">
              <w:rPr>
                <w:rFonts w:ascii="Times New Roman" w:eastAsia="Times New Roman" w:hAnsi="Times New Roman"/>
              </w:rPr>
              <w:t>(b)</w:t>
            </w:r>
            <w:r w:rsidRPr="00591870">
              <w:rPr>
                <w:rFonts w:ascii="Times New Roman" w:eastAsia="Times New Roman" w:hAnsi="Times New Roman"/>
                <w:vertAlign w:val="superscript"/>
              </w:rPr>
              <w:t>2</w:t>
            </w:r>
          </w:p>
        </w:tc>
        <w:tc>
          <w:tcPr>
            <w:tcW w:w="627" w:type="pct"/>
            <w:shd w:val="clear" w:color="auto" w:fill="auto"/>
            <w:vAlign w:val="center"/>
          </w:tcPr>
          <w:p w:rsidR="00C83DC8" w:rsidRPr="00591870" w:rsidRDefault="00C83DC8" w:rsidP="00591870">
            <w:pPr>
              <w:spacing w:after="0" w:line="240" w:lineRule="auto"/>
              <w:ind w:firstLine="195"/>
              <w:jc w:val="center"/>
              <w:rPr>
                <w:rFonts w:ascii="Times New Roman" w:eastAsia="Times New Roman" w:hAnsi="Times New Roman"/>
                <w:b/>
              </w:rPr>
            </w:pPr>
            <w:r w:rsidRPr="00591870">
              <w:rPr>
                <w:rFonts w:ascii="Times New Roman" w:eastAsia="Times New Roman" w:hAnsi="Times New Roman"/>
                <w:b/>
              </w:rPr>
              <w:t xml:space="preserve">Total </w:t>
            </w:r>
            <w:r w:rsidRPr="00591870">
              <w:rPr>
                <w:rFonts w:ascii="Times New Roman" w:eastAsia="Times New Roman" w:hAnsi="Times New Roman"/>
              </w:rPr>
              <w:t>c=a+b</w:t>
            </w:r>
          </w:p>
        </w:tc>
      </w:tr>
      <w:tr w:rsidR="00A47711" w:rsidRPr="00A47711" w:rsidTr="00C83DC8">
        <w:trPr>
          <w:trHeight w:val="253"/>
        </w:trPr>
        <w:tc>
          <w:tcPr>
            <w:tcW w:w="964" w:type="pct"/>
            <w:shd w:val="clear" w:color="auto" w:fill="auto"/>
          </w:tcPr>
          <w:p w:rsidR="00A47711" w:rsidRPr="00A47711" w:rsidRDefault="00A47711" w:rsidP="00591870">
            <w:pPr>
              <w:spacing w:after="0" w:line="240" w:lineRule="auto"/>
              <w:rPr>
                <w:rFonts w:ascii="Times New Roman" w:eastAsia="Times New Roman" w:hAnsi="Times New Roman"/>
              </w:rPr>
            </w:pPr>
            <w:r w:rsidRPr="00A47711">
              <w:rPr>
                <w:rFonts w:ascii="Times New Roman" w:eastAsia="Times New Roman" w:hAnsi="Times New Roman"/>
                <w:bCs/>
                <w:smallCaps/>
              </w:rPr>
              <w:t>GEFTF</w:t>
            </w:r>
          </w:p>
        </w:tc>
        <w:tc>
          <w:tcPr>
            <w:tcW w:w="831" w:type="pct"/>
            <w:shd w:val="clear" w:color="auto" w:fill="auto"/>
          </w:tcPr>
          <w:p w:rsidR="00A47711" w:rsidRPr="00A47711" w:rsidRDefault="00A47711" w:rsidP="00591870">
            <w:pPr>
              <w:spacing w:after="0" w:line="240" w:lineRule="auto"/>
              <w:rPr>
                <w:rFonts w:ascii="Times New Roman" w:eastAsia="Times New Roman" w:hAnsi="Times New Roman"/>
              </w:rPr>
            </w:pPr>
            <w:r w:rsidRPr="00A47711">
              <w:rPr>
                <w:rFonts w:ascii="Times New Roman" w:eastAsia="Times New Roman" w:hAnsi="Times New Roman"/>
              </w:rPr>
              <w:t>International Waters</w:t>
            </w:r>
          </w:p>
        </w:tc>
        <w:tc>
          <w:tcPr>
            <w:tcW w:w="1289" w:type="pct"/>
            <w:shd w:val="clear" w:color="auto" w:fill="auto"/>
          </w:tcPr>
          <w:p w:rsidR="00A47711" w:rsidRPr="00A47711" w:rsidRDefault="00EF0FBE" w:rsidP="00591870">
            <w:pPr>
              <w:spacing w:after="0" w:line="240" w:lineRule="auto"/>
              <w:rPr>
                <w:rFonts w:ascii="Times New Roman" w:eastAsia="Times New Roman" w:hAnsi="Times New Roman"/>
              </w:rPr>
            </w:pPr>
            <w:r>
              <w:rPr>
                <w:rFonts w:ascii="Times New Roman" w:eastAsia="Times New Roman" w:hAnsi="Times New Roman"/>
              </w:rPr>
              <w:t>Comoros</w:t>
            </w:r>
          </w:p>
        </w:tc>
        <w:tc>
          <w:tcPr>
            <w:tcW w:w="623" w:type="pct"/>
            <w:shd w:val="clear" w:color="auto" w:fill="auto"/>
          </w:tcPr>
          <w:p w:rsidR="00A47711" w:rsidRPr="00A47711" w:rsidRDefault="00EF0FBE" w:rsidP="00EF0FBE">
            <w:pPr>
              <w:jc w:val="right"/>
              <w:rPr>
                <w:rFonts w:ascii="Times New Roman" w:hAnsi="Times New Roman"/>
                <w:highlight w:val="yellow"/>
              </w:rPr>
            </w:pPr>
            <w:r>
              <w:rPr>
                <w:rFonts w:ascii="Times New Roman" w:hAnsi="Times New Roman"/>
              </w:rPr>
              <w:t>3</w:t>
            </w:r>
            <w:r w:rsidR="009E117C">
              <w:rPr>
                <w:rFonts w:ascii="Times New Roman" w:hAnsi="Times New Roman"/>
              </w:rPr>
              <w:t>,</w:t>
            </w:r>
            <w:r>
              <w:rPr>
                <w:rFonts w:ascii="Times New Roman" w:hAnsi="Times New Roman"/>
              </w:rPr>
              <w:t>5</w:t>
            </w:r>
            <w:r w:rsidR="009E117C">
              <w:rPr>
                <w:rFonts w:ascii="Times New Roman" w:hAnsi="Times New Roman"/>
              </w:rPr>
              <w:t>00</w:t>
            </w:r>
            <w:r w:rsidR="00496E8F">
              <w:rPr>
                <w:rFonts w:ascii="Times New Roman" w:hAnsi="Times New Roman"/>
              </w:rPr>
              <w:t>,000</w:t>
            </w:r>
          </w:p>
        </w:tc>
        <w:tc>
          <w:tcPr>
            <w:tcW w:w="666" w:type="pct"/>
            <w:shd w:val="clear" w:color="auto" w:fill="auto"/>
          </w:tcPr>
          <w:p w:rsidR="00A47711" w:rsidRPr="00A47711" w:rsidRDefault="00EF0FBE" w:rsidP="00A47711">
            <w:pPr>
              <w:jc w:val="right"/>
              <w:rPr>
                <w:rFonts w:ascii="Times New Roman" w:hAnsi="Times New Roman"/>
                <w:highlight w:val="yellow"/>
              </w:rPr>
            </w:pPr>
            <w:r>
              <w:rPr>
                <w:rFonts w:ascii="Times New Roman" w:hAnsi="Times New Roman"/>
              </w:rPr>
              <w:t>280</w:t>
            </w:r>
            <w:r w:rsidR="00496E8F">
              <w:rPr>
                <w:rFonts w:ascii="Times New Roman" w:hAnsi="Times New Roman"/>
              </w:rPr>
              <w:t>,000</w:t>
            </w:r>
          </w:p>
        </w:tc>
        <w:tc>
          <w:tcPr>
            <w:tcW w:w="627" w:type="pct"/>
            <w:shd w:val="clear" w:color="auto" w:fill="auto"/>
          </w:tcPr>
          <w:p w:rsidR="00A47711" w:rsidRPr="00A47711" w:rsidRDefault="00EF0FBE" w:rsidP="00B059CF">
            <w:pPr>
              <w:jc w:val="center"/>
              <w:rPr>
                <w:rFonts w:ascii="Times New Roman" w:hAnsi="Times New Roman"/>
              </w:rPr>
            </w:pPr>
            <w:r>
              <w:rPr>
                <w:rFonts w:ascii="Times New Roman" w:hAnsi="Times New Roman"/>
              </w:rPr>
              <w:t>3,780</w:t>
            </w:r>
            <w:r w:rsidR="00B059CF">
              <w:rPr>
                <w:rFonts w:ascii="Times New Roman" w:hAnsi="Times New Roman"/>
              </w:rPr>
              <w:t>,</w:t>
            </w:r>
            <w:r w:rsidR="00A47711">
              <w:rPr>
                <w:rFonts w:ascii="Times New Roman" w:hAnsi="Times New Roman"/>
              </w:rPr>
              <w:t>000</w:t>
            </w:r>
          </w:p>
        </w:tc>
      </w:tr>
      <w:tr w:rsidR="00EF0FBE" w:rsidRPr="00A47711" w:rsidTr="00A42705">
        <w:trPr>
          <w:trHeight w:val="253"/>
        </w:trPr>
        <w:tc>
          <w:tcPr>
            <w:tcW w:w="964" w:type="pct"/>
            <w:shd w:val="clear" w:color="auto" w:fill="auto"/>
          </w:tcPr>
          <w:p w:rsidR="00EF0FBE" w:rsidRPr="00A47711" w:rsidRDefault="00EF0FBE" w:rsidP="00A42705">
            <w:pPr>
              <w:spacing w:after="0" w:line="240" w:lineRule="auto"/>
              <w:rPr>
                <w:rFonts w:ascii="Times New Roman" w:eastAsia="Times New Roman" w:hAnsi="Times New Roman"/>
              </w:rPr>
            </w:pPr>
            <w:r w:rsidRPr="00A47711">
              <w:rPr>
                <w:rFonts w:ascii="Times New Roman" w:eastAsia="Times New Roman" w:hAnsi="Times New Roman"/>
                <w:bCs/>
                <w:smallCaps/>
              </w:rPr>
              <w:t>GEFTF</w:t>
            </w:r>
          </w:p>
        </w:tc>
        <w:tc>
          <w:tcPr>
            <w:tcW w:w="831" w:type="pct"/>
            <w:shd w:val="clear" w:color="auto" w:fill="auto"/>
          </w:tcPr>
          <w:p w:rsidR="00EF0FBE" w:rsidRPr="00A47711" w:rsidRDefault="00EF0FBE" w:rsidP="00A42705">
            <w:pPr>
              <w:spacing w:after="0" w:line="240" w:lineRule="auto"/>
              <w:rPr>
                <w:rFonts w:ascii="Times New Roman" w:eastAsia="Times New Roman" w:hAnsi="Times New Roman"/>
              </w:rPr>
            </w:pPr>
            <w:r w:rsidRPr="00A47711">
              <w:rPr>
                <w:rFonts w:ascii="Times New Roman" w:eastAsia="Times New Roman" w:hAnsi="Times New Roman"/>
              </w:rPr>
              <w:t>International Waters</w:t>
            </w:r>
          </w:p>
        </w:tc>
        <w:tc>
          <w:tcPr>
            <w:tcW w:w="1289" w:type="pct"/>
            <w:shd w:val="clear" w:color="auto" w:fill="auto"/>
          </w:tcPr>
          <w:p w:rsidR="00EF0FBE" w:rsidRPr="00A47711" w:rsidRDefault="00EF0FBE" w:rsidP="00A42705">
            <w:pPr>
              <w:spacing w:after="0" w:line="240" w:lineRule="auto"/>
              <w:rPr>
                <w:rFonts w:ascii="Times New Roman" w:eastAsia="Times New Roman" w:hAnsi="Times New Roman"/>
              </w:rPr>
            </w:pPr>
            <w:r>
              <w:rPr>
                <w:rFonts w:ascii="Times New Roman" w:eastAsia="Times New Roman" w:hAnsi="Times New Roman"/>
              </w:rPr>
              <w:t>Mozambique</w:t>
            </w:r>
          </w:p>
        </w:tc>
        <w:tc>
          <w:tcPr>
            <w:tcW w:w="623" w:type="pct"/>
            <w:shd w:val="clear" w:color="auto" w:fill="auto"/>
          </w:tcPr>
          <w:p w:rsidR="00EF0FBE" w:rsidRPr="00A47711" w:rsidRDefault="00EF0FBE" w:rsidP="00EF0FBE">
            <w:pPr>
              <w:jc w:val="right"/>
              <w:rPr>
                <w:rFonts w:ascii="Times New Roman" w:hAnsi="Times New Roman"/>
                <w:highlight w:val="yellow"/>
              </w:rPr>
            </w:pPr>
            <w:r>
              <w:rPr>
                <w:rFonts w:ascii="Times New Roman" w:hAnsi="Times New Roman"/>
              </w:rPr>
              <w:t>7,000,000</w:t>
            </w:r>
          </w:p>
        </w:tc>
        <w:tc>
          <w:tcPr>
            <w:tcW w:w="666" w:type="pct"/>
            <w:shd w:val="clear" w:color="auto" w:fill="auto"/>
          </w:tcPr>
          <w:p w:rsidR="00EF0FBE" w:rsidRPr="00A47711" w:rsidRDefault="00EF0FBE" w:rsidP="00A42705">
            <w:pPr>
              <w:jc w:val="right"/>
              <w:rPr>
                <w:rFonts w:ascii="Times New Roman" w:hAnsi="Times New Roman"/>
                <w:highlight w:val="yellow"/>
              </w:rPr>
            </w:pPr>
            <w:r>
              <w:rPr>
                <w:rFonts w:ascii="Times New Roman" w:hAnsi="Times New Roman"/>
              </w:rPr>
              <w:t>560,000</w:t>
            </w:r>
          </w:p>
        </w:tc>
        <w:tc>
          <w:tcPr>
            <w:tcW w:w="627" w:type="pct"/>
            <w:shd w:val="clear" w:color="auto" w:fill="auto"/>
          </w:tcPr>
          <w:p w:rsidR="00EF0FBE" w:rsidRPr="00A47711" w:rsidRDefault="00EF0FBE" w:rsidP="00A42705">
            <w:pPr>
              <w:jc w:val="center"/>
              <w:rPr>
                <w:rFonts w:ascii="Times New Roman" w:hAnsi="Times New Roman"/>
              </w:rPr>
            </w:pPr>
            <w:r>
              <w:rPr>
                <w:rFonts w:ascii="Times New Roman" w:hAnsi="Times New Roman"/>
              </w:rPr>
              <w:t>7,560,000</w:t>
            </w:r>
          </w:p>
        </w:tc>
      </w:tr>
      <w:tr w:rsidR="00EF0FBE" w:rsidRPr="00A47711" w:rsidTr="00825732">
        <w:trPr>
          <w:trHeight w:val="253"/>
        </w:trPr>
        <w:tc>
          <w:tcPr>
            <w:tcW w:w="964" w:type="pct"/>
            <w:shd w:val="clear" w:color="auto" w:fill="auto"/>
          </w:tcPr>
          <w:p w:rsidR="00EF0FBE" w:rsidRPr="00A47711" w:rsidRDefault="00EF0FBE" w:rsidP="00825732">
            <w:pPr>
              <w:spacing w:after="0" w:line="240" w:lineRule="auto"/>
              <w:rPr>
                <w:rFonts w:ascii="Times New Roman" w:eastAsia="Times New Roman" w:hAnsi="Times New Roman"/>
              </w:rPr>
            </w:pPr>
            <w:r w:rsidRPr="00A47711">
              <w:rPr>
                <w:rFonts w:ascii="Times New Roman" w:eastAsia="Times New Roman" w:hAnsi="Times New Roman"/>
                <w:bCs/>
                <w:smallCaps/>
              </w:rPr>
              <w:t>GEFTF</w:t>
            </w:r>
          </w:p>
        </w:tc>
        <w:tc>
          <w:tcPr>
            <w:tcW w:w="831" w:type="pct"/>
            <w:shd w:val="clear" w:color="auto" w:fill="auto"/>
          </w:tcPr>
          <w:p w:rsidR="00EF0FBE" w:rsidRPr="00A47711" w:rsidRDefault="00EF0FBE" w:rsidP="00825732">
            <w:pPr>
              <w:spacing w:after="0" w:line="240" w:lineRule="auto"/>
              <w:rPr>
                <w:rFonts w:ascii="Times New Roman" w:eastAsia="Times New Roman" w:hAnsi="Times New Roman"/>
              </w:rPr>
            </w:pPr>
            <w:r w:rsidRPr="00A47711">
              <w:rPr>
                <w:rFonts w:ascii="Times New Roman" w:eastAsia="Times New Roman" w:hAnsi="Times New Roman"/>
              </w:rPr>
              <w:t>International Waters</w:t>
            </w:r>
          </w:p>
        </w:tc>
        <w:tc>
          <w:tcPr>
            <w:tcW w:w="1289" w:type="pct"/>
            <w:shd w:val="clear" w:color="auto" w:fill="auto"/>
          </w:tcPr>
          <w:p w:rsidR="00EF0FBE" w:rsidRPr="00A47711" w:rsidRDefault="00EF0FBE" w:rsidP="00EF0FBE">
            <w:pPr>
              <w:spacing w:after="0" w:line="240" w:lineRule="auto"/>
              <w:rPr>
                <w:rFonts w:ascii="Times New Roman" w:eastAsia="Times New Roman" w:hAnsi="Times New Roman"/>
              </w:rPr>
            </w:pPr>
            <w:r>
              <w:rPr>
                <w:rFonts w:ascii="Times New Roman" w:eastAsia="Times New Roman" w:hAnsi="Times New Roman"/>
              </w:rPr>
              <w:t>Tanzania (Un. Rep. of)</w:t>
            </w:r>
          </w:p>
        </w:tc>
        <w:tc>
          <w:tcPr>
            <w:tcW w:w="623" w:type="pct"/>
            <w:shd w:val="clear" w:color="auto" w:fill="auto"/>
          </w:tcPr>
          <w:p w:rsidR="00EF0FBE" w:rsidRPr="00A47711" w:rsidRDefault="00EF0FBE" w:rsidP="00825732">
            <w:pPr>
              <w:jc w:val="right"/>
              <w:rPr>
                <w:rFonts w:ascii="Times New Roman" w:hAnsi="Times New Roman"/>
                <w:highlight w:val="yellow"/>
              </w:rPr>
            </w:pPr>
            <w:r>
              <w:rPr>
                <w:rFonts w:ascii="Times New Roman" w:hAnsi="Times New Roman"/>
              </w:rPr>
              <w:t>5,000,000</w:t>
            </w:r>
          </w:p>
        </w:tc>
        <w:tc>
          <w:tcPr>
            <w:tcW w:w="666" w:type="pct"/>
            <w:shd w:val="clear" w:color="auto" w:fill="auto"/>
          </w:tcPr>
          <w:p w:rsidR="00EF0FBE" w:rsidRPr="00A47711" w:rsidRDefault="00EF0FBE" w:rsidP="00825732">
            <w:pPr>
              <w:jc w:val="right"/>
              <w:rPr>
                <w:rFonts w:ascii="Times New Roman" w:hAnsi="Times New Roman"/>
                <w:highlight w:val="yellow"/>
              </w:rPr>
            </w:pPr>
            <w:r>
              <w:rPr>
                <w:rFonts w:ascii="Times New Roman" w:hAnsi="Times New Roman"/>
              </w:rPr>
              <w:t>400,000</w:t>
            </w:r>
          </w:p>
        </w:tc>
        <w:tc>
          <w:tcPr>
            <w:tcW w:w="627" w:type="pct"/>
            <w:shd w:val="clear" w:color="auto" w:fill="auto"/>
          </w:tcPr>
          <w:p w:rsidR="00EF0FBE" w:rsidRPr="00A47711" w:rsidRDefault="00EF0FBE" w:rsidP="00825732">
            <w:pPr>
              <w:jc w:val="center"/>
              <w:rPr>
                <w:rFonts w:ascii="Times New Roman" w:hAnsi="Times New Roman"/>
              </w:rPr>
            </w:pPr>
            <w:r>
              <w:rPr>
                <w:rFonts w:ascii="Times New Roman" w:hAnsi="Times New Roman"/>
              </w:rPr>
              <w:t>5,400,000</w:t>
            </w:r>
          </w:p>
        </w:tc>
      </w:tr>
      <w:tr w:rsidR="00A47711" w:rsidRPr="00A47711" w:rsidTr="00C83DC8">
        <w:trPr>
          <w:trHeight w:val="253"/>
        </w:trPr>
        <w:tc>
          <w:tcPr>
            <w:tcW w:w="3084" w:type="pct"/>
            <w:gridSpan w:val="3"/>
            <w:tcBorders>
              <w:top w:val="double" w:sz="4" w:space="0" w:color="auto"/>
            </w:tcBorders>
            <w:shd w:val="clear" w:color="auto" w:fill="auto"/>
          </w:tcPr>
          <w:p w:rsidR="00A47711" w:rsidRPr="00A47711" w:rsidRDefault="00A47711" w:rsidP="00591870">
            <w:pPr>
              <w:spacing w:after="0" w:line="240" w:lineRule="auto"/>
              <w:rPr>
                <w:rFonts w:ascii="Times New Roman" w:eastAsia="Times New Roman" w:hAnsi="Times New Roman"/>
              </w:rPr>
            </w:pPr>
            <w:r w:rsidRPr="00A47711">
              <w:rPr>
                <w:rFonts w:ascii="Times New Roman" w:eastAsia="Times New Roman" w:hAnsi="Times New Roman"/>
                <w:b/>
              </w:rPr>
              <w:t>Total Grant Resources</w:t>
            </w:r>
          </w:p>
        </w:tc>
        <w:tc>
          <w:tcPr>
            <w:tcW w:w="623" w:type="pct"/>
            <w:tcBorders>
              <w:top w:val="double" w:sz="4" w:space="0" w:color="auto"/>
            </w:tcBorders>
            <w:shd w:val="clear" w:color="auto" w:fill="auto"/>
          </w:tcPr>
          <w:p w:rsidR="00A47711" w:rsidRPr="00A47711" w:rsidRDefault="00EF0FBE" w:rsidP="005858F1">
            <w:pPr>
              <w:jc w:val="right"/>
              <w:rPr>
                <w:rFonts w:ascii="Times New Roman" w:hAnsi="Times New Roman"/>
                <w:highlight w:val="yellow"/>
              </w:rPr>
            </w:pPr>
            <w:r>
              <w:rPr>
                <w:rFonts w:ascii="Times New Roman" w:hAnsi="Times New Roman"/>
              </w:rPr>
              <w:t>15</w:t>
            </w:r>
            <w:r w:rsidR="00496E8F">
              <w:rPr>
                <w:rFonts w:ascii="Times New Roman" w:hAnsi="Times New Roman"/>
              </w:rPr>
              <w:t>,</w:t>
            </w:r>
            <w:r>
              <w:rPr>
                <w:rFonts w:ascii="Times New Roman" w:hAnsi="Times New Roman"/>
              </w:rPr>
              <w:t>5</w:t>
            </w:r>
            <w:r w:rsidR="009E117C">
              <w:rPr>
                <w:rFonts w:ascii="Times New Roman" w:hAnsi="Times New Roman"/>
              </w:rPr>
              <w:t>00</w:t>
            </w:r>
            <w:r w:rsidR="00496E8F">
              <w:rPr>
                <w:rFonts w:ascii="Times New Roman" w:hAnsi="Times New Roman"/>
              </w:rPr>
              <w:t>,000</w:t>
            </w:r>
          </w:p>
        </w:tc>
        <w:tc>
          <w:tcPr>
            <w:tcW w:w="666" w:type="pct"/>
            <w:tcBorders>
              <w:top w:val="double" w:sz="4" w:space="0" w:color="auto"/>
            </w:tcBorders>
            <w:shd w:val="clear" w:color="auto" w:fill="auto"/>
          </w:tcPr>
          <w:p w:rsidR="00A47711" w:rsidRPr="00A47711" w:rsidRDefault="00EF0FBE" w:rsidP="00F4363B">
            <w:pPr>
              <w:jc w:val="right"/>
              <w:rPr>
                <w:rFonts w:ascii="Times New Roman" w:hAnsi="Times New Roman"/>
                <w:highlight w:val="yellow"/>
              </w:rPr>
            </w:pPr>
            <w:r>
              <w:rPr>
                <w:rFonts w:ascii="Times New Roman" w:hAnsi="Times New Roman"/>
              </w:rPr>
              <w:t>1,240</w:t>
            </w:r>
            <w:r w:rsidR="00496E8F">
              <w:rPr>
                <w:rFonts w:ascii="Times New Roman" w:hAnsi="Times New Roman"/>
              </w:rPr>
              <w:t>,000</w:t>
            </w:r>
          </w:p>
        </w:tc>
        <w:tc>
          <w:tcPr>
            <w:tcW w:w="627" w:type="pct"/>
            <w:tcBorders>
              <w:top w:val="double" w:sz="4" w:space="0" w:color="auto"/>
            </w:tcBorders>
            <w:shd w:val="clear" w:color="auto" w:fill="auto"/>
          </w:tcPr>
          <w:p w:rsidR="00A47711" w:rsidRPr="00A47711" w:rsidRDefault="00EF0FBE" w:rsidP="00EF0FBE">
            <w:pPr>
              <w:jc w:val="center"/>
              <w:rPr>
                <w:rFonts w:ascii="Times New Roman" w:hAnsi="Times New Roman"/>
              </w:rPr>
            </w:pPr>
            <w:r>
              <w:rPr>
                <w:rFonts w:ascii="Times New Roman" w:hAnsi="Times New Roman"/>
              </w:rPr>
              <w:t>16</w:t>
            </w:r>
            <w:r w:rsidR="00B059CF">
              <w:rPr>
                <w:rFonts w:ascii="Times New Roman" w:hAnsi="Times New Roman"/>
              </w:rPr>
              <w:t>,</w:t>
            </w:r>
            <w:r>
              <w:rPr>
                <w:rFonts w:ascii="Times New Roman" w:hAnsi="Times New Roman"/>
              </w:rPr>
              <w:t>740</w:t>
            </w:r>
            <w:r w:rsidR="00B059CF">
              <w:rPr>
                <w:rFonts w:ascii="Times New Roman" w:hAnsi="Times New Roman"/>
              </w:rPr>
              <w:t>,000</w:t>
            </w:r>
          </w:p>
        </w:tc>
      </w:tr>
    </w:tbl>
    <w:p w:rsidR="00591870" w:rsidRPr="00591870" w:rsidRDefault="00591870" w:rsidP="00591870">
      <w:pPr>
        <w:spacing w:after="0" w:line="240" w:lineRule="auto"/>
        <w:ind w:left="-90"/>
        <w:rPr>
          <w:rFonts w:ascii="Times New Roman" w:eastAsia="Times New Roman" w:hAnsi="Times New Roman"/>
          <w:sz w:val="18"/>
          <w:szCs w:val="18"/>
          <w:lang w:val="x-none" w:eastAsia="x-none"/>
        </w:rPr>
      </w:pPr>
      <w:r w:rsidRPr="00591870">
        <w:rPr>
          <w:rFonts w:ascii="Times New Roman" w:eastAsia="Times New Roman" w:hAnsi="Times New Roman"/>
          <w:bCs/>
          <w:smallCaps/>
          <w:sz w:val="18"/>
          <w:szCs w:val="18"/>
          <w:vertAlign w:val="superscript"/>
          <w:lang w:val="x-none" w:eastAsia="x-none"/>
        </w:rPr>
        <w:t xml:space="preserve">1 </w:t>
      </w:r>
      <w:r w:rsidRPr="00591870">
        <w:rPr>
          <w:rFonts w:ascii="Times New Roman" w:eastAsia="Times New Roman" w:hAnsi="Times New Roman"/>
          <w:sz w:val="18"/>
          <w:szCs w:val="18"/>
          <w:lang w:val="x-none" w:eastAsia="x-none"/>
        </w:rPr>
        <w:t xml:space="preserve"> In case of a single focal area, single country, single GEF Agency project, and single trust fund project, no need to provide information for this</w:t>
      </w:r>
      <w:r w:rsidRPr="00591870">
        <w:rPr>
          <w:rFonts w:ascii="Times New Roman" w:eastAsia="Times New Roman" w:hAnsi="Times New Roman"/>
          <w:sz w:val="18"/>
          <w:szCs w:val="18"/>
          <w:lang w:val="x-none" w:eastAsia="x-none"/>
        </w:rPr>
        <w:br/>
        <w:t xml:space="preserve">    table.  PMC amount from Table B should be included proportionately to the focal area amount in this table. </w:t>
      </w:r>
    </w:p>
    <w:p w:rsidR="00591870" w:rsidRDefault="00590644" w:rsidP="00590644">
      <w:pPr>
        <w:spacing w:after="0" w:line="240" w:lineRule="auto"/>
        <w:ind w:hanging="90"/>
        <w:rPr>
          <w:rFonts w:ascii="Times New Roman" w:eastAsia="Times New Roman" w:hAnsi="Times New Roman"/>
          <w:bCs/>
          <w:sz w:val="18"/>
          <w:szCs w:val="18"/>
          <w:lang w:eastAsia="x-none"/>
        </w:rPr>
      </w:pPr>
      <w:r w:rsidRPr="00591870">
        <w:rPr>
          <w:rFonts w:ascii="Times New Roman" w:eastAsia="Times New Roman" w:hAnsi="Times New Roman"/>
          <w:vertAlign w:val="superscript"/>
        </w:rPr>
        <w:t>2</w:t>
      </w:r>
      <w:r>
        <w:rPr>
          <w:rFonts w:ascii="Times New Roman" w:eastAsia="Times New Roman" w:hAnsi="Times New Roman"/>
          <w:vertAlign w:val="superscript"/>
        </w:rPr>
        <w:t xml:space="preserve">  </w:t>
      </w:r>
      <w:r w:rsidR="00591870" w:rsidRPr="00591870">
        <w:rPr>
          <w:rFonts w:ascii="Times New Roman" w:eastAsia="Times New Roman" w:hAnsi="Times New Roman"/>
          <w:bCs/>
          <w:smallCaps/>
          <w:sz w:val="18"/>
          <w:szCs w:val="18"/>
          <w:vertAlign w:val="superscript"/>
          <w:lang w:val="x-none" w:eastAsia="x-none"/>
        </w:rPr>
        <w:t xml:space="preserve"> </w:t>
      </w:r>
      <w:r w:rsidR="00591870" w:rsidRPr="00591870">
        <w:rPr>
          <w:rFonts w:ascii="Times New Roman" w:eastAsia="Times New Roman" w:hAnsi="Times New Roman"/>
          <w:bCs/>
          <w:sz w:val="18"/>
          <w:szCs w:val="18"/>
          <w:lang w:val="x-none" w:eastAsia="x-none"/>
        </w:rPr>
        <w:t>Indicate fees related to this project.</w:t>
      </w:r>
    </w:p>
    <w:p w:rsidR="00DE1193" w:rsidRPr="00DE1193" w:rsidRDefault="00DE1193" w:rsidP="00590644">
      <w:pPr>
        <w:spacing w:after="0" w:line="240" w:lineRule="auto"/>
        <w:ind w:hanging="90"/>
        <w:rPr>
          <w:rFonts w:ascii="Times New Roman" w:eastAsia="Times New Roman" w:hAnsi="Times New Roman"/>
          <w:bCs/>
          <w:sz w:val="18"/>
          <w:szCs w:val="18"/>
          <w:lang w:eastAsia="x-none"/>
        </w:rPr>
      </w:pPr>
    </w:p>
    <w:p w:rsidR="00591870" w:rsidRPr="00591870" w:rsidRDefault="00591870" w:rsidP="00590644">
      <w:pPr>
        <w:numPr>
          <w:ilvl w:val="0"/>
          <w:numId w:val="1"/>
        </w:numPr>
        <w:tabs>
          <w:tab w:val="clear" w:pos="360"/>
        </w:tabs>
        <w:spacing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smallCaps/>
          <w:lang w:val="x-none" w:eastAsia="x-none"/>
        </w:rPr>
        <w:t>Does the project include a “non-grant” instrument?</w:t>
      </w:r>
      <w:r w:rsidRPr="00591870">
        <w:rPr>
          <w:rFonts w:ascii="Times New Roman" w:eastAsia="Times New Roman" w:hAnsi="Times New Roman"/>
          <w:lang w:val="x-none" w:eastAsia="x-none"/>
        </w:rPr>
        <w:t xml:space="preserve">    </w:t>
      </w:r>
      <w:r w:rsidR="00A47711">
        <w:rPr>
          <w:rFonts w:ascii="Times New Roman" w:eastAsia="Times New Roman" w:hAnsi="Times New Roman"/>
          <w:lang w:eastAsia="x-none"/>
        </w:rPr>
        <w:t>No.</w:t>
      </w:r>
      <w:r w:rsidRPr="00591870">
        <w:rPr>
          <w:rFonts w:ascii="Times New Roman" w:eastAsia="Times New Roman" w:hAnsi="Times New Roman"/>
          <w:lang w:val="x-none" w:eastAsia="x-none"/>
        </w:rPr>
        <w:t xml:space="preserve">            </w:t>
      </w:r>
    </w:p>
    <w:p w:rsidR="00591870" w:rsidRPr="00591870" w:rsidRDefault="00591870" w:rsidP="00591870">
      <w:pPr>
        <w:tabs>
          <w:tab w:val="num" w:pos="360"/>
        </w:tabs>
        <w:spacing w:after="80" w:line="240" w:lineRule="auto"/>
        <w:rPr>
          <w:rFonts w:ascii="Times New Roman" w:eastAsia="Times New Roman" w:hAnsi="Times New Roman"/>
          <w:b/>
          <w:smallCaps/>
          <w:highlight w:val="yellow"/>
          <w:lang w:val="x-none" w:eastAsia="x-none"/>
        </w:rPr>
      </w:pPr>
      <w:r w:rsidRPr="00591870">
        <w:rPr>
          <w:rFonts w:ascii="Times New Roman" w:eastAsia="Times New Roman" w:hAnsi="Times New Roman"/>
          <w:lang w:val="x-none" w:eastAsia="x-none"/>
        </w:rPr>
        <w:t xml:space="preserve">     (If non-grant instruments are used, provide in Annex D an indicative calendar of expected reflows to your Agency </w:t>
      </w:r>
      <w:r w:rsidRPr="00591870">
        <w:rPr>
          <w:rFonts w:ascii="Times New Roman" w:eastAsia="Times New Roman" w:hAnsi="Times New Roman"/>
          <w:lang w:val="x-none" w:eastAsia="x-none"/>
        </w:rPr>
        <w:br/>
        <w:t xml:space="preserve">       and to the GEF/LDCF/SCCF/NPIF Trust Fund).</w:t>
      </w:r>
      <w:r w:rsidRPr="00591870">
        <w:rPr>
          <w:rFonts w:ascii="Times New Roman" w:eastAsia="Times New Roman" w:hAnsi="Times New Roman"/>
          <w:b/>
          <w:smallCaps/>
          <w:lang w:val="x-none" w:eastAsia="x-none"/>
        </w:rPr>
        <w:t xml:space="preserve">   </w:t>
      </w:r>
      <w:r w:rsidRPr="00591870">
        <w:rPr>
          <w:rFonts w:ascii="Times New Roman" w:eastAsia="Times New Roman" w:hAnsi="Times New Roman"/>
          <w:b/>
          <w:smallCaps/>
          <w:highlight w:val="yellow"/>
          <w:lang w:val="x-none" w:eastAsia="x-none"/>
        </w:rPr>
        <w:t xml:space="preserve">    </w:t>
      </w:r>
    </w:p>
    <w:p w:rsidR="00DE1193" w:rsidRDefault="00DE1193">
      <w:pPr>
        <w:spacing w:after="0" w:line="240" w:lineRule="auto"/>
        <w:rPr>
          <w:rFonts w:ascii="Times New Roman" w:eastAsia="Times New Roman" w:hAnsi="Times New Roman"/>
          <w:b/>
          <w:smallCaps/>
        </w:rPr>
      </w:pPr>
      <w:r>
        <w:rPr>
          <w:rFonts w:ascii="Times New Roman" w:eastAsia="Times New Roman" w:hAnsi="Times New Roman"/>
          <w:b/>
          <w:smallCaps/>
        </w:rPr>
        <w:br w:type="page"/>
      </w:r>
    </w:p>
    <w:p w:rsid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b/>
          <w:smallCaps/>
        </w:rPr>
        <w:t xml:space="preserve">Annex </w:t>
      </w:r>
      <w:r w:rsidR="0040170D">
        <w:rPr>
          <w:rFonts w:ascii="Times New Roman" w:eastAsia="Times New Roman" w:hAnsi="Times New Roman"/>
          <w:b/>
          <w:caps/>
        </w:rPr>
        <w:t>a</w:t>
      </w:r>
      <w:r w:rsidRPr="0035107A">
        <w:rPr>
          <w:rFonts w:ascii="Times New Roman" w:eastAsia="Times New Roman" w:hAnsi="Times New Roman"/>
          <w:b/>
          <w:smallCaps/>
        </w:rPr>
        <w:t xml:space="preserve">:  </w:t>
      </w:r>
      <w:r w:rsidR="00590644">
        <w:rPr>
          <w:rFonts w:ascii="Times New Roman" w:eastAsia="Times New Roman" w:hAnsi="Times New Roman"/>
          <w:b/>
          <w:smallCaps/>
        </w:rPr>
        <w:t>Project Preparation Grant (PPG) Reporting</w:t>
      </w:r>
      <w:r w:rsidR="001414B0">
        <w:rPr>
          <w:rStyle w:val="FootnoteReference"/>
          <w:rFonts w:ascii="Times New Roman" w:eastAsia="Times New Roman" w:hAnsi="Times New Roman"/>
          <w:b/>
          <w:smallCaps/>
        </w:rPr>
        <w:footnoteReference w:id="4"/>
      </w:r>
    </w:p>
    <w:p w:rsidR="005C515A" w:rsidRPr="0035107A" w:rsidRDefault="005C515A" w:rsidP="0035107A">
      <w:pPr>
        <w:spacing w:after="0" w:line="240" w:lineRule="auto"/>
        <w:rPr>
          <w:rFonts w:ascii="Times New Roman" w:eastAsia="Times New Roman" w:hAnsi="Times New Roman"/>
          <w:b/>
          <w:smallCaps/>
        </w:rPr>
      </w:pPr>
    </w:p>
    <w:p w:rsidR="0035107A" w:rsidRPr="0035107A" w:rsidRDefault="0035107A" w:rsidP="00590644">
      <w:pPr>
        <w:spacing w:after="80" w:line="240" w:lineRule="auto"/>
        <w:rPr>
          <w:rFonts w:ascii="Times New Roman" w:eastAsia="Times New Roman" w:hAnsi="Times New Roman"/>
          <w:smallCaps/>
        </w:rPr>
      </w:pPr>
      <w:r w:rsidRPr="0035107A">
        <w:rPr>
          <w:rFonts w:ascii="Times New Roman" w:eastAsia="Times New Roman" w:hAnsi="Times New Roman"/>
          <w:smallCaps/>
        </w:rPr>
        <w:t>A.     provide detailed funding amount of the ppg activities financing status in the table below:</w:t>
      </w:r>
      <w:r w:rsidRPr="0035107A">
        <w:rPr>
          <w:rFonts w:ascii="Times New Roman" w:eastAsia="Times New Roman" w:hAnsi="Times New Roman"/>
          <w:smallCaps/>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7D0D7F" w:rsidTr="00AF2FE3">
        <w:trPr>
          <w:trHeight w:val="233"/>
        </w:trPr>
        <w:tc>
          <w:tcPr>
            <w:tcW w:w="9900" w:type="dxa"/>
            <w:gridSpan w:val="4"/>
          </w:tcPr>
          <w:p w:rsidR="0035107A" w:rsidRPr="0035107A" w:rsidRDefault="0035107A" w:rsidP="00EF0FBE">
            <w:pPr>
              <w:spacing w:after="0" w:line="240" w:lineRule="auto"/>
              <w:rPr>
                <w:rFonts w:ascii="Times New Roman" w:eastAsia="Times New Roman" w:hAnsi="Times New Roman"/>
              </w:rPr>
            </w:pPr>
            <w:r w:rsidRPr="0035107A">
              <w:rPr>
                <w:rFonts w:ascii="Times New Roman" w:eastAsia="Times New Roman" w:hAnsi="Times New Roman"/>
              </w:rPr>
              <w:t xml:space="preserve">PPG Grant Approved at PIF: </w:t>
            </w:r>
          </w:p>
        </w:tc>
      </w:tr>
      <w:tr w:rsidR="0035107A" w:rsidRPr="007D0D7F" w:rsidTr="00AF2FE3">
        <w:trPr>
          <w:trHeight w:val="233"/>
        </w:trPr>
        <w:tc>
          <w:tcPr>
            <w:tcW w:w="4500" w:type="dxa"/>
            <w:vMerge w:val="restart"/>
          </w:tcPr>
          <w:p w:rsidR="0035107A" w:rsidRPr="0035107A" w:rsidRDefault="0035107A" w:rsidP="0035107A">
            <w:pPr>
              <w:spacing w:after="0" w:line="240" w:lineRule="auto"/>
              <w:jc w:val="center"/>
              <w:rPr>
                <w:rFonts w:ascii="Times New Roman" w:eastAsia="Times New Roman" w:hAnsi="Times New Roman"/>
                <w:b/>
              </w:rPr>
            </w:pPr>
            <w:r w:rsidRPr="0035107A">
              <w:rPr>
                <w:rFonts w:ascii="Times New Roman" w:eastAsia="Times New Roman" w:hAnsi="Times New Roman"/>
                <w:b/>
                <w:i/>
              </w:rPr>
              <w:t>Project Preparation Activities Implemented</w:t>
            </w:r>
          </w:p>
        </w:tc>
        <w:tc>
          <w:tcPr>
            <w:tcW w:w="5400" w:type="dxa"/>
            <w:gridSpan w:val="3"/>
          </w:tcPr>
          <w:p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GEF/LDCF/SCCF/NPIF Amount ($)</w:t>
            </w:r>
          </w:p>
        </w:tc>
      </w:tr>
      <w:tr w:rsidR="0035107A" w:rsidRPr="007D0D7F" w:rsidTr="00AF2FE3">
        <w:trPr>
          <w:trHeight w:val="232"/>
        </w:trPr>
        <w:tc>
          <w:tcPr>
            <w:tcW w:w="4500" w:type="dxa"/>
            <w:vMerge/>
          </w:tcPr>
          <w:p w:rsidR="0035107A" w:rsidRPr="0035107A" w:rsidRDefault="0035107A" w:rsidP="0035107A">
            <w:pPr>
              <w:spacing w:after="0" w:line="240" w:lineRule="auto"/>
              <w:jc w:val="center"/>
              <w:rPr>
                <w:rFonts w:ascii="Times New Roman" w:eastAsia="Times New Roman" w:hAnsi="Times New Roman"/>
                <w:b/>
              </w:rPr>
            </w:pPr>
          </w:p>
        </w:tc>
        <w:tc>
          <w:tcPr>
            <w:tcW w:w="1620" w:type="dxa"/>
          </w:tcPr>
          <w:p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Budgeted Amount</w:t>
            </w:r>
          </w:p>
        </w:tc>
        <w:tc>
          <w:tcPr>
            <w:tcW w:w="1890" w:type="dxa"/>
          </w:tcPr>
          <w:p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Spent Todate</w:t>
            </w:r>
          </w:p>
        </w:tc>
        <w:tc>
          <w:tcPr>
            <w:tcW w:w="1890" w:type="dxa"/>
            <w:shd w:val="clear" w:color="auto" w:fill="auto"/>
          </w:tcPr>
          <w:p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Committed</w:t>
            </w:r>
          </w:p>
        </w:tc>
      </w:tr>
      <w:tr w:rsidR="0035107A" w:rsidRPr="007D0D7F" w:rsidTr="00AF2FE3">
        <w:tc>
          <w:tcPr>
            <w:tcW w:w="4500" w:type="dxa"/>
          </w:tcPr>
          <w:p w:rsidR="0035107A" w:rsidRPr="001D642A" w:rsidRDefault="001D642A" w:rsidP="0035107A">
            <w:pPr>
              <w:spacing w:after="0" w:line="240" w:lineRule="auto"/>
              <w:rPr>
                <w:rFonts w:ascii="Times New Roman" w:eastAsia="Times New Roman" w:hAnsi="Times New Roman"/>
              </w:rPr>
            </w:pPr>
            <w:bookmarkStart w:id="12" w:name="ApprovedActivity_01"/>
            <w:r w:rsidRPr="001D642A">
              <w:rPr>
                <w:rFonts w:ascii="Times New Roman" w:eastAsia="Times New Roman" w:hAnsi="Times New Roman"/>
              </w:rPr>
              <w:t>PPG was not used</w:t>
            </w:r>
          </w:p>
        </w:tc>
        <w:bookmarkEnd w:id="12"/>
        <w:tc>
          <w:tcPr>
            <w:tcW w:w="1620" w:type="dxa"/>
          </w:tcPr>
          <w:p w:rsidR="0035107A" w:rsidRPr="0035107A" w:rsidRDefault="00A47711" w:rsidP="00A54E9C">
            <w:pPr>
              <w:spacing w:after="0" w:line="240" w:lineRule="auto"/>
              <w:jc w:val="right"/>
              <w:rPr>
                <w:rFonts w:ascii="Times New Roman" w:eastAsia="Times New Roman" w:hAnsi="Times New Roman"/>
              </w:rPr>
            </w:pPr>
            <w:r>
              <w:rPr>
                <w:rFonts w:ascii="Times New Roman" w:eastAsia="Times New Roman" w:hAnsi="Times New Roman"/>
              </w:rPr>
              <w:t>0</w:t>
            </w:r>
          </w:p>
        </w:tc>
        <w:tc>
          <w:tcPr>
            <w:tcW w:w="1890" w:type="dxa"/>
          </w:tcPr>
          <w:p w:rsidR="0035107A" w:rsidRPr="0035107A" w:rsidRDefault="00A47711" w:rsidP="00A54E9C">
            <w:pPr>
              <w:spacing w:after="0" w:line="240" w:lineRule="auto"/>
              <w:jc w:val="right"/>
              <w:rPr>
                <w:rFonts w:ascii="Times New Roman" w:eastAsia="Times New Roman" w:hAnsi="Times New Roman"/>
              </w:rPr>
            </w:pPr>
            <w:r>
              <w:rPr>
                <w:rFonts w:ascii="Times New Roman" w:eastAsia="Times New Roman" w:hAnsi="Times New Roman"/>
              </w:rPr>
              <w:t>0</w:t>
            </w:r>
          </w:p>
        </w:tc>
        <w:tc>
          <w:tcPr>
            <w:tcW w:w="1890" w:type="dxa"/>
            <w:shd w:val="clear" w:color="auto" w:fill="auto"/>
          </w:tcPr>
          <w:p w:rsidR="0035107A" w:rsidRPr="0035107A" w:rsidRDefault="00A47711" w:rsidP="0035107A">
            <w:pPr>
              <w:spacing w:after="0" w:line="240" w:lineRule="auto"/>
              <w:jc w:val="right"/>
              <w:rPr>
                <w:rFonts w:ascii="Times New Roman" w:eastAsia="Times New Roman" w:hAnsi="Times New Roman"/>
              </w:rPr>
            </w:pPr>
            <w:r>
              <w:rPr>
                <w:rFonts w:ascii="Times New Roman" w:eastAsia="Times New Roman" w:hAnsi="Times New Roman"/>
              </w:rPr>
              <w:t>0</w:t>
            </w:r>
          </w:p>
        </w:tc>
      </w:tr>
      <w:tr w:rsidR="0035107A" w:rsidRPr="007D0D7F" w:rsidTr="00AF2FE3">
        <w:tc>
          <w:tcPr>
            <w:tcW w:w="4500" w:type="dxa"/>
            <w:tcBorders>
              <w:top w:val="double" w:sz="4" w:space="0" w:color="auto"/>
            </w:tcBorders>
          </w:tcPr>
          <w:p w:rsidR="0035107A" w:rsidRPr="0035107A" w:rsidRDefault="0035107A" w:rsidP="0035107A">
            <w:pPr>
              <w:spacing w:after="0" w:line="240" w:lineRule="auto"/>
              <w:rPr>
                <w:rFonts w:ascii="Times New Roman" w:eastAsia="Times New Roman" w:hAnsi="Times New Roman"/>
                <w:b/>
              </w:rPr>
            </w:pPr>
            <w:r w:rsidRPr="0035107A">
              <w:rPr>
                <w:rFonts w:ascii="Times New Roman" w:eastAsia="Times New Roman" w:hAnsi="Times New Roman"/>
                <w:b/>
              </w:rPr>
              <w:t>Total</w:t>
            </w:r>
          </w:p>
        </w:tc>
        <w:tc>
          <w:tcPr>
            <w:tcW w:w="1620" w:type="dxa"/>
            <w:tcBorders>
              <w:top w:val="double" w:sz="4" w:space="0" w:color="auto"/>
            </w:tcBorders>
          </w:tcPr>
          <w:p w:rsidR="0035107A" w:rsidRPr="0035107A" w:rsidRDefault="00DE1193" w:rsidP="0035107A">
            <w:pPr>
              <w:spacing w:after="0" w:line="240" w:lineRule="auto"/>
              <w:jc w:val="right"/>
              <w:rPr>
                <w:rFonts w:ascii="Times New Roman" w:eastAsia="Times New Roman" w:hAnsi="Times New Roman"/>
                <w:b/>
                <w:u w:val="single"/>
              </w:rPr>
            </w:pPr>
            <w:r>
              <w:rPr>
                <w:rFonts w:ascii="Times New Roman" w:eastAsia="Times New Roman" w:hAnsi="Times New Roman"/>
              </w:rPr>
              <w:t>0</w:t>
            </w:r>
          </w:p>
        </w:tc>
        <w:bookmarkStart w:id="13" w:name="SpentTotal"/>
        <w:tc>
          <w:tcPr>
            <w:tcW w:w="1890" w:type="dxa"/>
            <w:tcBorders>
              <w:top w:val="double" w:sz="4" w:space="0" w:color="auto"/>
            </w:tcBorders>
          </w:tcPr>
          <w:p w:rsidR="0035107A" w:rsidRPr="0035107A" w:rsidRDefault="0035107A" w:rsidP="0035107A">
            <w:pPr>
              <w:spacing w:after="0" w:line="240" w:lineRule="auto"/>
              <w:jc w:val="right"/>
              <w:rPr>
                <w:rFonts w:ascii="Times New Roman" w:eastAsia="Times New Roman" w:hAnsi="Times New Roman"/>
                <w:b/>
                <w:u w:val="single"/>
              </w:rPr>
            </w:pPr>
            <w:r w:rsidRPr="0035107A">
              <w:rPr>
                <w:rFonts w:ascii="Times New Roman" w:eastAsia="Times New Roman" w:hAnsi="Times New Roman"/>
              </w:rPr>
              <w:fldChar w:fldCharType="begin">
                <w:ffData>
                  <w:name w:val="SpentTotal"/>
                  <w:enabled w:val="0"/>
                  <w:calcOnExit/>
                  <w:textInput>
                    <w:type w:val="calculated"/>
                    <w:default w:val="=sum(AST_01,AST_02,AST_03,AST_04,AST_05,AST_06,AST_07,AST_08)"/>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fldChar w:fldCharType="begin"/>
            </w:r>
            <w:r w:rsidRPr="0035107A">
              <w:rPr>
                <w:rFonts w:ascii="Times New Roman" w:eastAsia="Times New Roman" w:hAnsi="Times New Roman"/>
              </w:rPr>
              <w:instrText xml:space="preserve"> =sum(AST_01,AST_02,AST_03,AST_04,AST_05,AST_06,AST_07,AST_08) </w:instrText>
            </w:r>
            <w:r w:rsidRPr="0035107A">
              <w:rPr>
                <w:rFonts w:ascii="Times New Roman" w:eastAsia="Times New Roman" w:hAnsi="Times New Roman"/>
              </w:rPr>
              <w:fldChar w:fldCharType="separate"/>
            </w:r>
            <w:r w:rsidR="00873702">
              <w:rPr>
                <w:rFonts w:ascii="Times New Roman" w:eastAsia="Times New Roman" w:hAnsi="Times New Roman"/>
                <w:noProof/>
              </w:rPr>
              <w:instrText>0</w:instrText>
            </w:r>
            <w:r w:rsidRPr="0035107A">
              <w:rPr>
                <w:rFonts w:ascii="Times New Roman" w:eastAsia="Times New Roman" w:hAnsi="Times New Roman"/>
              </w:rPr>
              <w:fldChar w:fldCharType="end"/>
            </w:r>
            <w:r w:rsidRPr="0035107A">
              <w:rPr>
                <w:rFonts w:ascii="Times New Roman" w:eastAsia="Times New Roman" w:hAnsi="Times New Roman"/>
              </w:rPr>
            </w:r>
            <w:r w:rsidRPr="0035107A">
              <w:rPr>
                <w:rFonts w:ascii="Times New Roman" w:eastAsia="Times New Roman" w:hAnsi="Times New Roman"/>
              </w:rPr>
              <w:fldChar w:fldCharType="separate"/>
            </w:r>
            <w:r w:rsidR="00873702">
              <w:rPr>
                <w:rFonts w:ascii="Times New Roman" w:eastAsia="Times New Roman" w:hAnsi="Times New Roman"/>
                <w:noProof/>
              </w:rPr>
              <w:t>0</w:t>
            </w:r>
            <w:r w:rsidRPr="0035107A">
              <w:rPr>
                <w:rFonts w:ascii="Times New Roman" w:eastAsia="Times New Roman" w:hAnsi="Times New Roman"/>
              </w:rPr>
              <w:fldChar w:fldCharType="end"/>
            </w:r>
            <w:bookmarkEnd w:id="13"/>
          </w:p>
        </w:tc>
        <w:bookmarkStart w:id="14" w:name="CommittedTotal"/>
        <w:tc>
          <w:tcPr>
            <w:tcW w:w="1890" w:type="dxa"/>
            <w:tcBorders>
              <w:top w:val="double" w:sz="4" w:space="0" w:color="auto"/>
            </w:tcBorders>
            <w:shd w:val="clear" w:color="auto" w:fill="auto"/>
          </w:tcPr>
          <w:p w:rsidR="0035107A" w:rsidRPr="0035107A" w:rsidRDefault="0035107A"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CommittedTotal"/>
                  <w:enabled w:val="0"/>
                  <w:calcOnExit/>
                  <w:textInput>
                    <w:type w:val="calculated"/>
                    <w:default w:val="=sum(AC_01,AC_02,AC_03,AC_04,AC_05,AC_06,AC_07,AC_08)"/>
                    <w:forma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fldChar w:fldCharType="begin"/>
            </w:r>
            <w:r w:rsidRPr="0035107A">
              <w:rPr>
                <w:rFonts w:ascii="Times New Roman" w:eastAsia="Times New Roman" w:hAnsi="Times New Roman"/>
              </w:rPr>
              <w:instrText xml:space="preserve"> =sum(AC_01,AC_02,AC_03,AC_04,AC_05,AC_06,AC_07,AC_08) </w:instrText>
            </w:r>
            <w:r w:rsidRPr="0035107A">
              <w:rPr>
                <w:rFonts w:ascii="Times New Roman" w:eastAsia="Times New Roman" w:hAnsi="Times New Roman"/>
              </w:rPr>
              <w:fldChar w:fldCharType="separate"/>
            </w:r>
            <w:r w:rsidR="00873702">
              <w:rPr>
                <w:rFonts w:ascii="Times New Roman" w:eastAsia="Times New Roman" w:hAnsi="Times New Roman"/>
                <w:noProof/>
              </w:rPr>
              <w:instrText>0</w:instrText>
            </w:r>
            <w:r w:rsidRPr="0035107A">
              <w:rPr>
                <w:rFonts w:ascii="Times New Roman" w:eastAsia="Times New Roman" w:hAnsi="Times New Roman"/>
              </w:rPr>
              <w:fldChar w:fldCharType="end"/>
            </w:r>
            <w:r w:rsidRPr="0035107A">
              <w:rPr>
                <w:rFonts w:ascii="Times New Roman" w:eastAsia="Times New Roman" w:hAnsi="Times New Roman"/>
              </w:rPr>
            </w:r>
            <w:r w:rsidRPr="0035107A">
              <w:rPr>
                <w:rFonts w:ascii="Times New Roman" w:eastAsia="Times New Roman" w:hAnsi="Times New Roman"/>
              </w:rPr>
              <w:fldChar w:fldCharType="separate"/>
            </w:r>
            <w:r w:rsidR="00873702">
              <w:rPr>
                <w:rFonts w:ascii="Times New Roman" w:eastAsia="Times New Roman" w:hAnsi="Times New Roman"/>
                <w:noProof/>
              </w:rPr>
              <w:t>0</w:t>
            </w:r>
            <w:r w:rsidRPr="0035107A">
              <w:rPr>
                <w:rFonts w:ascii="Times New Roman" w:eastAsia="Times New Roman" w:hAnsi="Times New Roman"/>
              </w:rPr>
              <w:fldChar w:fldCharType="end"/>
            </w:r>
            <w:bookmarkEnd w:id="14"/>
          </w:p>
        </w:tc>
      </w:tr>
    </w:tbl>
    <w:p w:rsidR="0035107A" w:rsidRPr="0035107A" w:rsidRDefault="0035107A" w:rsidP="0035107A">
      <w:pPr>
        <w:spacing w:after="0" w:line="240" w:lineRule="auto"/>
        <w:rPr>
          <w:rFonts w:ascii="Times New Roman" w:eastAsia="Times New Roman" w:hAnsi="Times New Roman"/>
          <w:sz w:val="18"/>
          <w:szCs w:val="18"/>
        </w:rPr>
      </w:pPr>
      <w:r w:rsidRPr="0035107A">
        <w:rPr>
          <w:rFonts w:ascii="Times New Roman" w:eastAsia="Times New Roman" w:hAnsi="Times New Roman"/>
        </w:rPr>
        <w:t xml:space="preserve">      </w:t>
      </w:r>
    </w:p>
    <w:p w:rsidR="0035107A" w:rsidRPr="0035107A" w:rsidRDefault="0035107A" w:rsidP="0035107A">
      <w:pPr>
        <w:spacing w:after="0" w:line="240" w:lineRule="auto"/>
        <w:rPr>
          <w:rFonts w:ascii="Times New Roman" w:eastAsia="Times New Roman" w:hAnsi="Times New Roman"/>
          <w:sz w:val="18"/>
          <w:szCs w:val="18"/>
        </w:rPr>
      </w:pPr>
    </w:p>
    <w:p w:rsidR="008E3F35" w:rsidRPr="0035107A" w:rsidRDefault="008E3F35" w:rsidP="008E3F35">
      <w:pPr>
        <w:spacing w:after="0" w:line="240" w:lineRule="auto"/>
        <w:rPr>
          <w:rFonts w:ascii="Times New Roman" w:eastAsia="Times New Roman" w:hAnsi="Times New Roman"/>
        </w:rPr>
      </w:pPr>
      <w:r>
        <w:rPr>
          <w:rFonts w:ascii="Times New Roman" w:eastAsia="Times New Roman" w:hAnsi="Times New Roman"/>
          <w:b/>
          <w:smallCaps/>
        </w:rPr>
        <w:t>annex B</w:t>
      </w:r>
      <w:r w:rsidRPr="0035107A">
        <w:rPr>
          <w:rFonts w:ascii="Times New Roman" w:eastAsia="Times New Roman" w:hAnsi="Times New Roman"/>
          <w:b/>
          <w:smallCaps/>
        </w:rPr>
        <w:t>:  cale</w:t>
      </w:r>
      <w:r>
        <w:rPr>
          <w:rFonts w:ascii="Times New Roman" w:eastAsia="Times New Roman" w:hAnsi="Times New Roman"/>
          <w:b/>
          <w:smallCaps/>
        </w:rPr>
        <w:t xml:space="preserve">ndar </w:t>
      </w:r>
      <w:r w:rsidRPr="0035107A">
        <w:rPr>
          <w:rFonts w:ascii="Times New Roman" w:eastAsia="Times New Roman" w:hAnsi="Times New Roman"/>
          <w:b/>
          <w:smallCaps/>
        </w:rPr>
        <w:t>of expected reflows (</w:t>
      </w:r>
      <w:r w:rsidRPr="0035107A">
        <w:rPr>
          <w:rFonts w:ascii="Times New Roman" w:eastAsia="Times New Roman" w:hAnsi="Times New Roman"/>
        </w:rPr>
        <w:t>if non-grant instrument is used</w:t>
      </w:r>
      <w:r w:rsidRPr="0035107A">
        <w:rPr>
          <w:rFonts w:ascii="Times New Roman" w:eastAsia="Times New Roman" w:hAnsi="Times New Roman"/>
          <w:b/>
          <w:smallCaps/>
        </w:rPr>
        <w:t>)</w:t>
      </w:r>
    </w:p>
    <w:p w:rsidR="008E3F35" w:rsidRPr="0035107A" w:rsidRDefault="008E3F35" w:rsidP="008E3F35">
      <w:pPr>
        <w:spacing w:after="0" w:line="240" w:lineRule="auto"/>
        <w:rPr>
          <w:rFonts w:ascii="Times New Roman" w:eastAsia="Times New Roman" w:hAnsi="Times New Roman"/>
          <w:b/>
          <w:smallCaps/>
        </w:rPr>
      </w:pPr>
    </w:p>
    <w:p w:rsidR="008E3F35" w:rsidRDefault="008E3F35" w:rsidP="008E3F35">
      <w:pPr>
        <w:spacing w:after="0" w:line="240" w:lineRule="auto"/>
        <w:rPr>
          <w:rFonts w:ascii="Times New Roman" w:eastAsia="Times New Roman" w:hAnsi="Times New Roman"/>
        </w:rPr>
      </w:pPr>
      <w:r w:rsidRPr="0035107A">
        <w:rPr>
          <w:rFonts w:ascii="Times New Roman" w:eastAsia="Times New Roman" w:hAnsi="Times New Roman"/>
        </w:rPr>
        <w:t>Provide a calendar of expected ref</w:t>
      </w:r>
      <w:r>
        <w:rPr>
          <w:rFonts w:ascii="Times New Roman" w:eastAsia="Times New Roman" w:hAnsi="Times New Roman"/>
        </w:rPr>
        <w:t xml:space="preserve">lows to the GEF/LDCF/SCCF/NPIF </w:t>
      </w:r>
      <w:r w:rsidRPr="0035107A">
        <w:rPr>
          <w:rFonts w:ascii="Times New Roman" w:eastAsia="Times New Roman" w:hAnsi="Times New Roman"/>
        </w:rPr>
        <w:t>Trust Fund or to your Agency (and/or revolving fund that will be set up)</w:t>
      </w:r>
    </w:p>
    <w:p w:rsidR="00DE1193" w:rsidRDefault="00DE1193" w:rsidP="008E3F35">
      <w:pPr>
        <w:spacing w:after="0" w:line="240" w:lineRule="auto"/>
        <w:rPr>
          <w:rFonts w:ascii="Times New Roman" w:eastAsia="Times New Roman" w:hAnsi="Times New Roman"/>
        </w:rPr>
      </w:pPr>
    </w:p>
    <w:p w:rsidR="00DE1193" w:rsidRPr="0035107A" w:rsidRDefault="00DE1193" w:rsidP="008E3F35">
      <w:pPr>
        <w:spacing w:after="0" w:line="240" w:lineRule="auto"/>
        <w:rPr>
          <w:rFonts w:ascii="Times New Roman" w:eastAsia="Times New Roman" w:hAnsi="Times New Roman"/>
        </w:rPr>
      </w:pPr>
      <w:r>
        <w:rPr>
          <w:rFonts w:ascii="Times New Roman" w:eastAsia="Times New Roman" w:hAnsi="Times New Roman"/>
        </w:rPr>
        <w:t>Not Applicable.</w:t>
      </w:r>
    </w:p>
    <w:p w:rsidR="008E3F35" w:rsidRPr="0035107A" w:rsidRDefault="008E3F35" w:rsidP="008E3F35">
      <w:pPr>
        <w:spacing w:after="0" w:line="240" w:lineRule="auto"/>
        <w:rPr>
          <w:rFonts w:ascii="Times New Roman" w:eastAsia="Times New Roman" w:hAnsi="Times New Roman"/>
        </w:rPr>
      </w:pPr>
    </w:p>
    <w:p w:rsidR="0035107A" w:rsidRPr="0035107A" w:rsidRDefault="008E3F35" w:rsidP="00B4280D">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1"/>
            <w:enabled/>
            <w:calcOnExit w:val="0"/>
            <w:textInput/>
          </w:ffData>
        </w:fldChar>
      </w:r>
      <w:r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noProof/>
        </w:rPr>
        <w:t> </w:t>
      </w:r>
      <w:r w:rsidRPr="0035107A">
        <w:rPr>
          <w:rFonts w:ascii="Times New Roman" w:eastAsia="Times New Roman" w:hAnsi="Times New Roman"/>
        </w:rPr>
        <w:fldChar w:fldCharType="end"/>
      </w:r>
    </w:p>
    <w:sectPr w:rsidR="0035107A" w:rsidRPr="0035107A" w:rsidSect="00AF2FE3">
      <w:footerReference w:type="default" r:id="rId12"/>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4235" w:rsidRDefault="00D74235" w:rsidP="00591870">
      <w:pPr>
        <w:spacing w:after="0" w:line="240" w:lineRule="auto"/>
      </w:pPr>
      <w:r>
        <w:separator/>
      </w:r>
    </w:p>
  </w:endnote>
  <w:endnote w:type="continuationSeparator" w:id="0">
    <w:p w:rsidR="00D74235" w:rsidRDefault="00D74235"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515A" w:rsidRDefault="005C515A">
    <w:pPr>
      <w:pStyle w:val="Footer"/>
      <w:jc w:val="right"/>
      <w:rPr>
        <w:sz w:val="20"/>
        <w:szCs w:val="20"/>
        <w:lang w:val="en-US"/>
      </w:rPr>
    </w:pPr>
    <w:r w:rsidRPr="005C515A">
      <w:rPr>
        <w:sz w:val="20"/>
        <w:szCs w:val="20"/>
      </w:rPr>
      <w:fldChar w:fldCharType="begin"/>
    </w:r>
    <w:r w:rsidRPr="005C515A">
      <w:rPr>
        <w:sz w:val="20"/>
        <w:szCs w:val="20"/>
      </w:rPr>
      <w:instrText xml:space="preserve"> PAGE   \* MERGEFORMAT </w:instrText>
    </w:r>
    <w:r w:rsidRPr="005C515A">
      <w:rPr>
        <w:sz w:val="20"/>
        <w:szCs w:val="20"/>
      </w:rPr>
      <w:fldChar w:fldCharType="separate"/>
    </w:r>
    <w:r w:rsidR="00F249A2">
      <w:rPr>
        <w:noProof/>
        <w:sz w:val="20"/>
        <w:szCs w:val="20"/>
      </w:rPr>
      <w:t>1</w:t>
    </w:r>
    <w:r w:rsidRPr="005C515A">
      <w:rPr>
        <w:sz w:val="20"/>
        <w:szCs w:val="20"/>
      </w:rPr>
      <w:fldChar w:fldCharType="end"/>
    </w:r>
  </w:p>
  <w:p w:rsidR="005C515A" w:rsidRPr="005C515A" w:rsidRDefault="005C515A" w:rsidP="005C515A">
    <w:pPr>
      <w:pStyle w:val="Footer"/>
      <w:rPr>
        <w:sz w:val="18"/>
        <w:szCs w:val="18"/>
        <w:lang w:val="en-US"/>
      </w:rPr>
    </w:pPr>
    <w:r>
      <w:rPr>
        <w:sz w:val="18"/>
        <w:szCs w:val="18"/>
        <w:lang w:val="en-US"/>
      </w:rPr>
      <w:t xml:space="preserve">GEF-WB </w:t>
    </w:r>
    <w:r w:rsidR="00C83DC8">
      <w:rPr>
        <w:sz w:val="18"/>
        <w:szCs w:val="18"/>
        <w:lang w:val="en-US"/>
      </w:rPr>
      <w:t>Appraisal/</w:t>
    </w:r>
    <w:r w:rsidR="007C45A5">
      <w:rPr>
        <w:sz w:val="18"/>
        <w:szCs w:val="18"/>
        <w:lang w:val="en-US"/>
      </w:rPr>
      <w:t>CEO</w:t>
    </w:r>
    <w:r w:rsidR="00C83DC8">
      <w:rPr>
        <w:sz w:val="18"/>
        <w:szCs w:val="18"/>
        <w:lang w:val="en-US"/>
      </w:rPr>
      <w:t xml:space="preserve"> End</w:t>
    </w:r>
    <w:r>
      <w:rPr>
        <w:sz w:val="18"/>
        <w:szCs w:val="18"/>
        <w:lang w:val="en-US"/>
      </w:rPr>
      <w:t>-</w:t>
    </w:r>
    <w:r w:rsidR="008E3F35">
      <w:rPr>
        <w:sz w:val="18"/>
        <w:szCs w:val="18"/>
        <w:lang w:val="en-US"/>
      </w:rPr>
      <w:t>April</w:t>
    </w:r>
    <w:r w:rsidR="00590644">
      <w:rPr>
        <w:sz w:val="18"/>
        <w:szCs w:val="18"/>
        <w:lang w:val="en-US"/>
      </w:rPr>
      <w:t xml:space="preserve"> 2013</w:t>
    </w:r>
  </w:p>
  <w:p w:rsidR="00AF2FE3" w:rsidRPr="00591870" w:rsidRDefault="00AF2FE3">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4235" w:rsidRDefault="00D74235" w:rsidP="00591870">
      <w:pPr>
        <w:spacing w:after="0" w:line="240" w:lineRule="auto"/>
      </w:pPr>
      <w:r>
        <w:separator/>
      </w:r>
    </w:p>
  </w:footnote>
  <w:footnote w:type="continuationSeparator" w:id="0">
    <w:p w:rsidR="00D74235" w:rsidRDefault="00D74235" w:rsidP="00591870">
      <w:pPr>
        <w:spacing w:after="0" w:line="240" w:lineRule="auto"/>
      </w:pPr>
      <w:r>
        <w:continuationSeparator/>
      </w:r>
    </w:p>
  </w:footnote>
  <w:footnote w:id="1">
    <w:p w:rsidR="00AF2FE3" w:rsidRPr="005C515A" w:rsidRDefault="00AF2FE3"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515A">
        <w:rPr>
          <w:color w:val="000000"/>
          <w:sz w:val="18"/>
          <w:szCs w:val="18"/>
        </w:rPr>
        <w:t>Project ID number will be assigned by GEFSEC.</w:t>
      </w:r>
    </w:p>
  </w:footnote>
  <w:footnote w:id="2">
    <w:p w:rsidR="00AF2FE3" w:rsidRPr="005C515A" w:rsidRDefault="00AF2FE3" w:rsidP="00591870">
      <w:pPr>
        <w:pStyle w:val="FootnoteText"/>
        <w:rPr>
          <w:sz w:val="18"/>
          <w:szCs w:val="18"/>
        </w:rPr>
      </w:pPr>
      <w:r w:rsidRPr="005C515A">
        <w:rPr>
          <w:rStyle w:val="FootnoteReference"/>
          <w:sz w:val="18"/>
          <w:szCs w:val="18"/>
        </w:rPr>
        <w:footnoteRef/>
      </w:r>
      <w:r w:rsidRPr="005C515A">
        <w:rPr>
          <w:sz w:val="18"/>
          <w:szCs w:val="18"/>
        </w:rPr>
        <w:t xml:space="preserve"> Refer to the </w:t>
      </w:r>
      <w:hyperlink r:id="rId1" w:history="1">
        <w:r w:rsidRPr="005C515A">
          <w:rPr>
            <w:rStyle w:val="Hyperlink"/>
            <w:sz w:val="18"/>
            <w:szCs w:val="18"/>
          </w:rPr>
          <w:t>Focal Area/LDCF/SCCF Results Framework</w:t>
        </w:r>
      </w:hyperlink>
      <w:r w:rsidRPr="005C515A">
        <w:rPr>
          <w:sz w:val="18"/>
          <w:szCs w:val="18"/>
        </w:rPr>
        <w:t xml:space="preserve"> when completing Table A.</w:t>
      </w:r>
    </w:p>
  </w:footnote>
  <w:footnote w:id="3">
    <w:p w:rsidR="007928A4" w:rsidRPr="005C515A" w:rsidRDefault="007928A4" w:rsidP="00591870">
      <w:pPr>
        <w:pStyle w:val="FootnoteText"/>
        <w:rPr>
          <w:sz w:val="18"/>
          <w:szCs w:val="18"/>
        </w:rPr>
      </w:pPr>
      <w:r w:rsidRPr="005C515A">
        <w:rPr>
          <w:rStyle w:val="FootnoteReference"/>
          <w:sz w:val="18"/>
          <w:szCs w:val="18"/>
        </w:rPr>
        <w:footnoteRef/>
      </w:r>
      <w:r w:rsidRPr="005C515A">
        <w:rPr>
          <w:sz w:val="18"/>
          <w:szCs w:val="18"/>
        </w:rPr>
        <w:t xml:space="preserve"> PMC should be charged proportionately to focal areas based on focal area project grant amount in Table D below.</w:t>
      </w:r>
      <w:r w:rsidRPr="005C515A">
        <w:rPr>
          <w:sz w:val="18"/>
          <w:szCs w:val="18"/>
        </w:rPr>
        <w:br/>
      </w:r>
    </w:p>
  </w:footnote>
  <w:footnote w:id="4">
    <w:p w:rsidR="001414B0" w:rsidRPr="00590644" w:rsidRDefault="001414B0" w:rsidP="001414B0">
      <w:pPr>
        <w:pStyle w:val="FootnoteText"/>
        <w:ind w:left="180" w:hanging="180"/>
        <w:rPr>
          <w:lang w:val="en-US"/>
        </w:rPr>
      </w:pPr>
      <w:r>
        <w:rPr>
          <w:rStyle w:val="FootnoteReference"/>
        </w:rPr>
        <w:footnoteRef/>
      </w:r>
      <w:r>
        <w:t xml:space="preserve">   </w:t>
      </w:r>
      <w:r w:rsidRPr="005C515A">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r w:rsidR="00590644">
        <w:rPr>
          <w:sz w:val="18"/>
          <w:szCs w:val="18"/>
          <w:lang w:val="en-US"/>
        </w:rPr>
        <w:t>; and report to Trustee on the closing of PPG in the quarterly report to Trustee.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F1226E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9">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13309E2"/>
    <w:multiLevelType w:val="hybridMultilevel"/>
    <w:tmpl w:val="F04AEE96"/>
    <w:lvl w:ilvl="0" w:tplc="7598A5A8">
      <w:start w:val="1"/>
      <w:numFmt w:val="decimal"/>
      <w:lvlText w:val="%1."/>
      <w:lvlJc w:val="left"/>
      <w:pPr>
        <w:ind w:left="4770" w:hanging="360"/>
      </w:pPr>
      <w:rPr>
        <w:rFonts w:ascii="Times New Roman" w:hAnsi="Times New Roman" w:hint="default"/>
        <w:b w:val="0"/>
        <w:i w:val="0"/>
        <w:caps w:val="0"/>
        <w:strike w:val="0"/>
        <w:dstrike w:val="0"/>
        <w:vanish w:val="0"/>
        <w:color w:val="auto"/>
        <w:sz w:val="24"/>
        <w:vertAlign w:val="baseline"/>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9">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1">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F092DB6"/>
    <w:multiLevelType w:val="hybridMultilevel"/>
    <w:tmpl w:val="31B6873C"/>
    <w:lvl w:ilvl="0" w:tplc="A8E296A2">
      <w:start w:val="2"/>
      <w:numFmt w:val="decimal"/>
      <w:lvlText w:val="%1"/>
      <w:lvlJc w:val="left"/>
      <w:pPr>
        <w:ind w:left="27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23">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23"/>
  </w:num>
  <w:num w:numId="2">
    <w:abstractNumId w:val="1"/>
  </w:num>
  <w:num w:numId="3">
    <w:abstractNumId w:val="6"/>
  </w:num>
  <w:num w:numId="4">
    <w:abstractNumId w:val="20"/>
  </w:num>
  <w:num w:numId="5">
    <w:abstractNumId w:val="7"/>
  </w:num>
  <w:num w:numId="6">
    <w:abstractNumId w:val="13"/>
  </w:num>
  <w:num w:numId="7">
    <w:abstractNumId w:val="8"/>
  </w:num>
  <w:num w:numId="8">
    <w:abstractNumId w:val="3"/>
  </w:num>
  <w:num w:numId="9">
    <w:abstractNumId w:val="26"/>
  </w:num>
  <w:num w:numId="10">
    <w:abstractNumId w:val="2"/>
  </w:num>
  <w:num w:numId="11">
    <w:abstractNumId w:val="9"/>
  </w:num>
  <w:num w:numId="12">
    <w:abstractNumId w:val="5"/>
  </w:num>
  <w:num w:numId="13">
    <w:abstractNumId w:val="4"/>
  </w:num>
  <w:num w:numId="14">
    <w:abstractNumId w:val="21"/>
  </w:num>
  <w:num w:numId="15">
    <w:abstractNumId w:val="25"/>
  </w:num>
  <w:num w:numId="16">
    <w:abstractNumId w:val="15"/>
  </w:num>
  <w:num w:numId="17">
    <w:abstractNumId w:val="14"/>
  </w:num>
  <w:num w:numId="18">
    <w:abstractNumId w:val="16"/>
  </w:num>
  <w:num w:numId="19">
    <w:abstractNumId w:val="10"/>
  </w:num>
  <w:num w:numId="20">
    <w:abstractNumId w:val="12"/>
  </w:num>
  <w:num w:numId="21">
    <w:abstractNumId w:val="24"/>
  </w:num>
  <w:num w:numId="22">
    <w:abstractNumId w:val="19"/>
  </w:num>
  <w:num w:numId="23">
    <w:abstractNumId w:val="11"/>
  </w:num>
  <w:num w:numId="24">
    <w:abstractNumId w:val="17"/>
  </w:num>
  <w:num w:numId="25">
    <w:abstractNumId w:val="22"/>
  </w:num>
  <w:num w:numId="26">
    <w:abstractNumId w:val="0"/>
  </w:num>
  <w:num w:numId="2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431C2"/>
    <w:rsid w:val="000472B7"/>
    <w:rsid w:val="00051666"/>
    <w:rsid w:val="0005704E"/>
    <w:rsid w:val="000667D8"/>
    <w:rsid w:val="00070168"/>
    <w:rsid w:val="0009353E"/>
    <w:rsid w:val="000B1D64"/>
    <w:rsid w:val="000B4E22"/>
    <w:rsid w:val="000C56DB"/>
    <w:rsid w:val="000E6939"/>
    <w:rsid w:val="000F2B1B"/>
    <w:rsid w:val="00125833"/>
    <w:rsid w:val="0013490B"/>
    <w:rsid w:val="00137268"/>
    <w:rsid w:val="001414B0"/>
    <w:rsid w:val="00170B71"/>
    <w:rsid w:val="00174CC0"/>
    <w:rsid w:val="00175503"/>
    <w:rsid w:val="00181347"/>
    <w:rsid w:val="00193E2B"/>
    <w:rsid w:val="001B05D3"/>
    <w:rsid w:val="001C2260"/>
    <w:rsid w:val="001D642A"/>
    <w:rsid w:val="002204B9"/>
    <w:rsid w:val="002330D9"/>
    <w:rsid w:val="002627FF"/>
    <w:rsid w:val="00266981"/>
    <w:rsid w:val="00274CE5"/>
    <w:rsid w:val="002775C5"/>
    <w:rsid w:val="00281B54"/>
    <w:rsid w:val="0028227F"/>
    <w:rsid w:val="0028240A"/>
    <w:rsid w:val="002A0763"/>
    <w:rsid w:val="002B21B7"/>
    <w:rsid w:val="002B518D"/>
    <w:rsid w:val="002C4A67"/>
    <w:rsid w:val="002D4A39"/>
    <w:rsid w:val="00306C82"/>
    <w:rsid w:val="00321679"/>
    <w:rsid w:val="00346C99"/>
    <w:rsid w:val="0035107A"/>
    <w:rsid w:val="00370119"/>
    <w:rsid w:val="003728CC"/>
    <w:rsid w:val="003A2075"/>
    <w:rsid w:val="003A66F1"/>
    <w:rsid w:val="003E1B83"/>
    <w:rsid w:val="0040170D"/>
    <w:rsid w:val="00402738"/>
    <w:rsid w:val="00420B08"/>
    <w:rsid w:val="00431003"/>
    <w:rsid w:val="00444120"/>
    <w:rsid w:val="00463421"/>
    <w:rsid w:val="004663FA"/>
    <w:rsid w:val="0049041C"/>
    <w:rsid w:val="00496E8F"/>
    <w:rsid w:val="004A1640"/>
    <w:rsid w:val="004A6125"/>
    <w:rsid w:val="004C3454"/>
    <w:rsid w:val="004E6371"/>
    <w:rsid w:val="004E79C9"/>
    <w:rsid w:val="004F762F"/>
    <w:rsid w:val="00504451"/>
    <w:rsid w:val="00511A25"/>
    <w:rsid w:val="00515402"/>
    <w:rsid w:val="0052786F"/>
    <w:rsid w:val="00533591"/>
    <w:rsid w:val="00553792"/>
    <w:rsid w:val="00572D54"/>
    <w:rsid w:val="00574EFC"/>
    <w:rsid w:val="005858F1"/>
    <w:rsid w:val="00590644"/>
    <w:rsid w:val="0059090C"/>
    <w:rsid w:val="00591870"/>
    <w:rsid w:val="005A3957"/>
    <w:rsid w:val="005A48D8"/>
    <w:rsid w:val="005B6FD4"/>
    <w:rsid w:val="005C515A"/>
    <w:rsid w:val="005D6724"/>
    <w:rsid w:val="005D722B"/>
    <w:rsid w:val="00603A21"/>
    <w:rsid w:val="00624FC8"/>
    <w:rsid w:val="006340F4"/>
    <w:rsid w:val="00665A90"/>
    <w:rsid w:val="006C4D7E"/>
    <w:rsid w:val="006E5939"/>
    <w:rsid w:val="006F57CB"/>
    <w:rsid w:val="007075DC"/>
    <w:rsid w:val="00711030"/>
    <w:rsid w:val="00716BBF"/>
    <w:rsid w:val="007179B4"/>
    <w:rsid w:val="00760D13"/>
    <w:rsid w:val="00770F6E"/>
    <w:rsid w:val="007928A4"/>
    <w:rsid w:val="007A5BDD"/>
    <w:rsid w:val="007C4346"/>
    <w:rsid w:val="007C45A5"/>
    <w:rsid w:val="007D0D7F"/>
    <w:rsid w:val="007D4572"/>
    <w:rsid w:val="007D7AF7"/>
    <w:rsid w:val="007F6536"/>
    <w:rsid w:val="00800224"/>
    <w:rsid w:val="00803F47"/>
    <w:rsid w:val="00804B7C"/>
    <w:rsid w:val="00816E86"/>
    <w:rsid w:val="00842266"/>
    <w:rsid w:val="00847A43"/>
    <w:rsid w:val="00873702"/>
    <w:rsid w:val="00892132"/>
    <w:rsid w:val="00896F7D"/>
    <w:rsid w:val="008B2ED3"/>
    <w:rsid w:val="008B522B"/>
    <w:rsid w:val="008B6998"/>
    <w:rsid w:val="008E3F35"/>
    <w:rsid w:val="008F0656"/>
    <w:rsid w:val="008F5202"/>
    <w:rsid w:val="00914B4C"/>
    <w:rsid w:val="009222D2"/>
    <w:rsid w:val="00933FC4"/>
    <w:rsid w:val="00934C15"/>
    <w:rsid w:val="00940723"/>
    <w:rsid w:val="00946D2C"/>
    <w:rsid w:val="009776BA"/>
    <w:rsid w:val="00986A6E"/>
    <w:rsid w:val="009A2A0D"/>
    <w:rsid w:val="009B13B6"/>
    <w:rsid w:val="009B27E3"/>
    <w:rsid w:val="009B7F2E"/>
    <w:rsid w:val="009C1A85"/>
    <w:rsid w:val="009C2329"/>
    <w:rsid w:val="009E117C"/>
    <w:rsid w:val="009F479F"/>
    <w:rsid w:val="00A02291"/>
    <w:rsid w:val="00A1613D"/>
    <w:rsid w:val="00A219F7"/>
    <w:rsid w:val="00A47711"/>
    <w:rsid w:val="00A4787F"/>
    <w:rsid w:val="00A50978"/>
    <w:rsid w:val="00A54E9C"/>
    <w:rsid w:val="00A93F69"/>
    <w:rsid w:val="00AA78BF"/>
    <w:rsid w:val="00AC4B4B"/>
    <w:rsid w:val="00AC5E8C"/>
    <w:rsid w:val="00AD531E"/>
    <w:rsid w:val="00AF2FE3"/>
    <w:rsid w:val="00B059CF"/>
    <w:rsid w:val="00B13FCF"/>
    <w:rsid w:val="00B35750"/>
    <w:rsid w:val="00B4280D"/>
    <w:rsid w:val="00B50E7A"/>
    <w:rsid w:val="00B6017C"/>
    <w:rsid w:val="00B704BB"/>
    <w:rsid w:val="00B858FE"/>
    <w:rsid w:val="00B9262C"/>
    <w:rsid w:val="00B96B2A"/>
    <w:rsid w:val="00BA3E69"/>
    <w:rsid w:val="00BC3D39"/>
    <w:rsid w:val="00BC4AD5"/>
    <w:rsid w:val="00BE531E"/>
    <w:rsid w:val="00BF3514"/>
    <w:rsid w:val="00C0015E"/>
    <w:rsid w:val="00C0508F"/>
    <w:rsid w:val="00C25309"/>
    <w:rsid w:val="00C30344"/>
    <w:rsid w:val="00C348E4"/>
    <w:rsid w:val="00C37A00"/>
    <w:rsid w:val="00C45568"/>
    <w:rsid w:val="00C515A0"/>
    <w:rsid w:val="00C552A7"/>
    <w:rsid w:val="00C6649F"/>
    <w:rsid w:val="00C83DC8"/>
    <w:rsid w:val="00CA32A9"/>
    <w:rsid w:val="00CA3937"/>
    <w:rsid w:val="00CB4C00"/>
    <w:rsid w:val="00CE092D"/>
    <w:rsid w:val="00CE5A3E"/>
    <w:rsid w:val="00CF0301"/>
    <w:rsid w:val="00D24A7D"/>
    <w:rsid w:val="00D31B0B"/>
    <w:rsid w:val="00D62021"/>
    <w:rsid w:val="00D65CDE"/>
    <w:rsid w:val="00D739C8"/>
    <w:rsid w:val="00D74235"/>
    <w:rsid w:val="00D837BA"/>
    <w:rsid w:val="00D839C8"/>
    <w:rsid w:val="00D85067"/>
    <w:rsid w:val="00D907F6"/>
    <w:rsid w:val="00D90983"/>
    <w:rsid w:val="00D95ECA"/>
    <w:rsid w:val="00DA1238"/>
    <w:rsid w:val="00DC1B4C"/>
    <w:rsid w:val="00DC2CBB"/>
    <w:rsid w:val="00DD520D"/>
    <w:rsid w:val="00DE1193"/>
    <w:rsid w:val="00DE1694"/>
    <w:rsid w:val="00E309D2"/>
    <w:rsid w:val="00E3305D"/>
    <w:rsid w:val="00E355F7"/>
    <w:rsid w:val="00E35619"/>
    <w:rsid w:val="00E476CD"/>
    <w:rsid w:val="00E47E26"/>
    <w:rsid w:val="00E57D0B"/>
    <w:rsid w:val="00E60205"/>
    <w:rsid w:val="00E766AF"/>
    <w:rsid w:val="00E770A8"/>
    <w:rsid w:val="00E954A9"/>
    <w:rsid w:val="00EA1FC1"/>
    <w:rsid w:val="00EA32AF"/>
    <w:rsid w:val="00EA39EF"/>
    <w:rsid w:val="00EB1400"/>
    <w:rsid w:val="00EC0911"/>
    <w:rsid w:val="00ED1BBD"/>
    <w:rsid w:val="00ED32B4"/>
    <w:rsid w:val="00EE29D8"/>
    <w:rsid w:val="00EF0FBE"/>
    <w:rsid w:val="00EF351B"/>
    <w:rsid w:val="00F249A2"/>
    <w:rsid w:val="00F27D9A"/>
    <w:rsid w:val="00F425D2"/>
    <w:rsid w:val="00F50A71"/>
    <w:rsid w:val="00F51DEB"/>
    <w:rsid w:val="00F72824"/>
    <w:rsid w:val="00F8462E"/>
    <w:rsid w:val="00FB3CF4"/>
    <w:rsid w:val="00FC7677"/>
    <w:rsid w:val="00FD7171"/>
    <w:rsid w:val="00FE03A4"/>
    <w:rsid w:val="00FF38B2"/>
    <w:rsid w:val="00FF5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DCD9E4-BFA9-456F-A382-0B9484F09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ColorfulList-Accent11">
    <w:name w:val="Colorful List - Accent 11"/>
    <w:basedOn w:val="Normal"/>
    <w:autoRedefine/>
    <w:uiPriority w:val="99"/>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customStyle="1" w:styleId="MediumGrid21">
    <w:name w:val="Medium Grid 21"/>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link w:val="ListParagraphChar"/>
    <w:uiPriority w:val="34"/>
    <w:qFormat/>
    <w:rsid w:val="007928A4"/>
    <w:pPr>
      <w:spacing w:after="0" w:line="240" w:lineRule="auto"/>
      <w:ind w:left="720"/>
      <w:contextualSpacing/>
    </w:pPr>
    <w:rPr>
      <w:rFonts w:ascii="Times New Roman" w:eastAsia="Times New Roman" w:hAnsi="Times New Roman"/>
      <w:sz w:val="24"/>
      <w:szCs w:val="24"/>
    </w:rPr>
  </w:style>
  <w:style w:type="character" w:customStyle="1" w:styleId="ListParagraphChar">
    <w:name w:val="List Paragraph Char"/>
    <w:basedOn w:val="DefaultParagraphFont"/>
    <w:link w:val="ListParagraph"/>
    <w:uiPriority w:val="34"/>
    <w:rsid w:val="007928A4"/>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Documents/Council_Documents/GEF_C21/C.20.6.Rev.1.pdf" TargetMode="Externa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hyperlink" Target="http://www.thegef.org/gef/sites/thegef.org/files/documents/document/GEF5-Template%20Reference%20Guide%209-14-10rev11-18-2010.doc" TargetMode="External"/><Relationship Id="rId4" Type="http://schemas.openxmlformats.org/officeDocument/2006/relationships/settings" Target="settings.xml"/><Relationship Id="rId9" Type="http://schemas.openxmlformats.org/officeDocument/2006/relationships/hyperlink" Target="http://www.thegef.org/gef/home"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3446111-D58D-402A-BCD7-CAFBECB0FB64}">
  <ds:schemaRefs>
    <ds:schemaRef ds:uri="http://schemas.openxmlformats.org/officeDocument/2006/bibliography"/>
  </ds:schemaRefs>
</ds:datastoreItem>
</file>

<file path=customXml/itemProps2.xml><?xml version="1.0" encoding="utf-8"?>
<ds:datastoreItem xmlns:ds="http://schemas.openxmlformats.org/officeDocument/2006/customXml" ds:itemID="{B2800840-C0F1-471F-9777-C15468A89D65}"/>
</file>

<file path=customXml/itemProps3.xml><?xml version="1.0" encoding="utf-8"?>
<ds:datastoreItem xmlns:ds="http://schemas.openxmlformats.org/officeDocument/2006/customXml" ds:itemID="{D363AA90-8827-4FDC-A5FD-707015634786}"/>
</file>

<file path=customXml/itemProps4.xml><?xml version="1.0" encoding="utf-8"?>
<ds:datastoreItem xmlns:ds="http://schemas.openxmlformats.org/officeDocument/2006/customXml" ds:itemID="{A95E6469-B7B2-49C6-ABD1-856309A72323}"/>
</file>

<file path=docProps/app.xml><?xml version="1.0" encoding="utf-8"?>
<Properties xmlns="http://schemas.openxmlformats.org/officeDocument/2006/extended-properties" xmlns:vt="http://schemas.openxmlformats.org/officeDocument/2006/docPropsVTypes">
  <Template>Normal.dotm</Template>
  <TotalTime>1</TotalTime>
  <Pages>6</Pages>
  <Words>1003</Words>
  <Characters>5722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6712</CharactersWithSpaces>
  <SharedDoc>false</SharedDoc>
  <HLinks>
    <vt:vector size="24" baseType="variant">
      <vt:variant>
        <vt:i4>2556011</vt:i4>
      </vt:variant>
      <vt:variant>
        <vt:i4>371</vt:i4>
      </vt:variant>
      <vt:variant>
        <vt:i4>0</vt:i4>
      </vt:variant>
      <vt:variant>
        <vt:i4>5</vt:i4>
      </vt:variant>
      <vt:variant>
        <vt:lpwstr>http://gefweb.org/Documents/Council_Documents/GEF_C21/C.20.6.Rev.1.pdf</vt:lpwstr>
      </vt:variant>
      <vt:variant>
        <vt:lpwstr/>
      </vt:variant>
      <vt:variant>
        <vt:i4>6357090</vt:i4>
      </vt:variant>
      <vt:variant>
        <vt:i4>44</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4</vt:i4>
      </vt:variant>
      <vt:variant>
        <vt:i4>0</vt:i4>
      </vt:variant>
      <vt:variant>
        <vt:i4>5</vt:i4>
      </vt:variant>
      <vt:variant>
        <vt:lpwstr>http://www.thegef.org/gef/home</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Aileen</dc:creator>
  <cp:lastModifiedBy>Nhu Quynh Phan</cp:lastModifiedBy>
  <cp:revision>2</cp:revision>
  <cp:lastPrinted>2014-03-04T19:14:00Z</cp:lastPrinted>
  <dcterms:created xsi:type="dcterms:W3CDTF">2014-12-02T14:59:00Z</dcterms:created>
  <dcterms:modified xsi:type="dcterms:W3CDTF">2014-12-02T14:59:00Z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